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50" w:rsidRPr="00BB460A" w:rsidRDefault="0080794A" w:rsidP="00C91B50">
      <w:pPr>
        <w:widowControl w:val="0"/>
        <w:autoSpaceDE w:val="0"/>
        <w:autoSpaceDN w:val="0"/>
        <w:adjustRightInd w:val="0"/>
        <w:ind w:right="-525"/>
        <w:jc w:val="center"/>
        <w:rPr>
          <w:b/>
          <w:bCs/>
          <w:sz w:val="48"/>
          <w:szCs w:val="48"/>
        </w:rPr>
      </w:pPr>
      <w:r w:rsidRPr="00BB460A">
        <w:rPr>
          <w:b/>
          <w:bCs/>
          <w:sz w:val="48"/>
          <w:szCs w:val="48"/>
        </w:rPr>
        <w:t>Curriculum Vitae</w:t>
      </w:r>
    </w:p>
    <w:p w:rsidR="0016545B" w:rsidRPr="00BB460A" w:rsidRDefault="0016545B" w:rsidP="009A2859">
      <w:pPr>
        <w:rPr>
          <w:b/>
          <w:bCs/>
        </w:rPr>
      </w:pPr>
    </w:p>
    <w:p w:rsidR="007F1A07" w:rsidRPr="007F1A07" w:rsidRDefault="009A2859" w:rsidP="007F1A07">
      <w:pPr>
        <w:rPr>
          <w:b/>
          <w:sz w:val="28"/>
          <w:szCs w:val="28"/>
        </w:rPr>
      </w:pPr>
      <w:r w:rsidRPr="00BB460A">
        <w:rPr>
          <w:b/>
          <w:sz w:val="28"/>
          <w:szCs w:val="28"/>
        </w:rPr>
        <w:t>Personal Data</w:t>
      </w:r>
    </w:p>
    <w:p w:rsidR="00C91B50" w:rsidRPr="00644627" w:rsidRDefault="00501254" w:rsidP="0048709E">
      <w:pPr>
        <w:widowControl w:val="0"/>
        <w:autoSpaceDE w:val="0"/>
        <w:autoSpaceDN w:val="0"/>
        <w:adjustRightInd w:val="0"/>
        <w:spacing w:before="100" w:beforeAutospacing="1"/>
        <w:ind w:right="-525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 xml:space="preserve">Name        </w:t>
      </w:r>
      <w:r w:rsidR="00342532" w:rsidRPr="00644627">
        <w:rPr>
          <w:bCs/>
          <w:sz w:val="22"/>
          <w:szCs w:val="22"/>
        </w:rPr>
        <w:t xml:space="preserve">                           </w:t>
      </w:r>
      <w:r w:rsidR="00AF7439" w:rsidRPr="00644627">
        <w:rPr>
          <w:bCs/>
          <w:sz w:val="22"/>
          <w:szCs w:val="22"/>
        </w:rPr>
        <w:t xml:space="preserve"> </w:t>
      </w:r>
      <w:r w:rsidR="00644627">
        <w:rPr>
          <w:bCs/>
          <w:sz w:val="22"/>
          <w:szCs w:val="22"/>
        </w:rPr>
        <w:t xml:space="preserve"> </w:t>
      </w:r>
      <w:r w:rsidR="00342532" w:rsidRPr="00644627">
        <w:rPr>
          <w:bCs/>
          <w:sz w:val="22"/>
          <w:szCs w:val="22"/>
        </w:rPr>
        <w:t xml:space="preserve"> </w:t>
      </w:r>
      <w:r w:rsidRPr="00644627">
        <w:rPr>
          <w:bCs/>
          <w:sz w:val="22"/>
          <w:szCs w:val="22"/>
        </w:rPr>
        <w:t>Fida ur Rehman</w:t>
      </w:r>
    </w:p>
    <w:p w:rsidR="00501254" w:rsidRPr="00644627" w:rsidRDefault="00501254" w:rsidP="00342532">
      <w:pPr>
        <w:widowControl w:val="0"/>
        <w:autoSpaceDE w:val="0"/>
        <w:autoSpaceDN w:val="0"/>
        <w:adjustRightInd w:val="0"/>
        <w:ind w:right="-525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 xml:space="preserve">DOB          </w:t>
      </w:r>
      <w:r w:rsidR="00AF7439" w:rsidRPr="00644627">
        <w:rPr>
          <w:bCs/>
          <w:sz w:val="22"/>
          <w:szCs w:val="22"/>
        </w:rPr>
        <w:t xml:space="preserve">                           </w:t>
      </w:r>
      <w:r w:rsidR="00342532" w:rsidRPr="00644627">
        <w:rPr>
          <w:bCs/>
          <w:sz w:val="22"/>
          <w:szCs w:val="22"/>
        </w:rPr>
        <w:t xml:space="preserve"> </w:t>
      </w:r>
      <w:r w:rsidR="00AF7439" w:rsidRPr="00644627">
        <w:rPr>
          <w:bCs/>
          <w:sz w:val="22"/>
          <w:szCs w:val="22"/>
        </w:rPr>
        <w:t xml:space="preserve"> </w:t>
      </w:r>
      <w:r w:rsidRPr="00644627">
        <w:rPr>
          <w:bCs/>
          <w:sz w:val="22"/>
          <w:szCs w:val="22"/>
        </w:rPr>
        <w:t>April 01, 1988</w:t>
      </w:r>
    </w:p>
    <w:p w:rsidR="00501254" w:rsidRPr="00644627" w:rsidRDefault="00501254" w:rsidP="00342532">
      <w:pPr>
        <w:widowControl w:val="0"/>
        <w:autoSpaceDE w:val="0"/>
        <w:autoSpaceDN w:val="0"/>
        <w:adjustRightInd w:val="0"/>
        <w:ind w:right="-525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>Nationality                              Pakista</w:t>
      </w:r>
      <w:r w:rsidR="000C6405" w:rsidRPr="00644627">
        <w:rPr>
          <w:bCs/>
          <w:sz w:val="22"/>
          <w:szCs w:val="22"/>
        </w:rPr>
        <w:t>n</w:t>
      </w:r>
      <w:r w:rsidR="00730BA8" w:rsidRPr="00644627">
        <w:rPr>
          <w:bCs/>
          <w:sz w:val="22"/>
          <w:szCs w:val="22"/>
        </w:rPr>
        <w:t>i</w:t>
      </w:r>
    </w:p>
    <w:p w:rsidR="00501254" w:rsidRPr="00644627" w:rsidRDefault="00501254" w:rsidP="00342532">
      <w:pPr>
        <w:widowControl w:val="0"/>
        <w:autoSpaceDE w:val="0"/>
        <w:autoSpaceDN w:val="0"/>
        <w:adjustRightInd w:val="0"/>
        <w:ind w:right="-525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 xml:space="preserve">Marital Status                         </w:t>
      </w:r>
      <w:r w:rsidR="00644627">
        <w:rPr>
          <w:bCs/>
          <w:sz w:val="22"/>
          <w:szCs w:val="22"/>
        </w:rPr>
        <w:t xml:space="preserve"> </w:t>
      </w:r>
      <w:r w:rsidRPr="00644627">
        <w:rPr>
          <w:bCs/>
          <w:sz w:val="22"/>
          <w:szCs w:val="22"/>
        </w:rPr>
        <w:t>Single</w:t>
      </w:r>
    </w:p>
    <w:p w:rsidR="00501254" w:rsidRPr="00644627" w:rsidRDefault="00501254" w:rsidP="00342532">
      <w:pPr>
        <w:widowControl w:val="0"/>
        <w:autoSpaceDE w:val="0"/>
        <w:autoSpaceDN w:val="0"/>
        <w:adjustRightInd w:val="0"/>
        <w:ind w:right="-525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 xml:space="preserve">Mailing Address                     </w:t>
      </w:r>
      <w:r w:rsidR="00644627">
        <w:rPr>
          <w:bCs/>
          <w:sz w:val="22"/>
          <w:szCs w:val="22"/>
        </w:rPr>
        <w:t xml:space="preserve"> </w:t>
      </w:r>
      <w:r w:rsidR="00B42AF2" w:rsidRPr="00644627">
        <w:rPr>
          <w:bCs/>
          <w:sz w:val="22"/>
          <w:szCs w:val="22"/>
        </w:rPr>
        <w:t>Flat# 04 Ahmedal PlazaI-10 Markaz Islamabad</w:t>
      </w:r>
      <w:r w:rsidR="00644627" w:rsidRPr="00644627">
        <w:rPr>
          <w:bCs/>
          <w:sz w:val="22"/>
          <w:szCs w:val="22"/>
        </w:rPr>
        <w:t xml:space="preserve"> Pakistan</w:t>
      </w:r>
    </w:p>
    <w:p w:rsidR="00501254" w:rsidRPr="00644627" w:rsidRDefault="00501254" w:rsidP="00342532">
      <w:pPr>
        <w:widowControl w:val="0"/>
        <w:autoSpaceDE w:val="0"/>
        <w:autoSpaceDN w:val="0"/>
        <w:adjustRightInd w:val="0"/>
        <w:ind w:right="-525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 xml:space="preserve">Email Address                        </w:t>
      </w:r>
      <w:r w:rsidR="00644627">
        <w:rPr>
          <w:bCs/>
          <w:sz w:val="22"/>
          <w:szCs w:val="22"/>
        </w:rPr>
        <w:t xml:space="preserve"> </w:t>
      </w:r>
      <w:hyperlink r:id="rId7" w:history="1">
        <w:r w:rsidRPr="00644627">
          <w:rPr>
            <w:rStyle w:val="Hyperlink"/>
            <w:bCs/>
            <w:sz w:val="22"/>
            <w:szCs w:val="22"/>
          </w:rPr>
          <w:t>fidamanumls@gmail.com</w:t>
        </w:r>
      </w:hyperlink>
    </w:p>
    <w:p w:rsidR="00501254" w:rsidRPr="00644627" w:rsidRDefault="00501254" w:rsidP="0048709E">
      <w:pPr>
        <w:widowControl w:val="0"/>
        <w:autoSpaceDE w:val="0"/>
        <w:autoSpaceDN w:val="0"/>
        <w:adjustRightInd w:val="0"/>
        <w:ind w:right="-525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 xml:space="preserve">Phone Number                       </w:t>
      </w:r>
      <w:r w:rsidR="00644627">
        <w:rPr>
          <w:bCs/>
          <w:sz w:val="22"/>
          <w:szCs w:val="22"/>
        </w:rPr>
        <w:t xml:space="preserve"> </w:t>
      </w:r>
      <w:r w:rsidRPr="00644627">
        <w:rPr>
          <w:bCs/>
          <w:sz w:val="22"/>
          <w:szCs w:val="22"/>
        </w:rPr>
        <w:t>+92</w:t>
      </w:r>
      <w:r w:rsidR="002E6DB9" w:rsidRPr="00644627">
        <w:rPr>
          <w:bCs/>
          <w:sz w:val="22"/>
          <w:szCs w:val="22"/>
        </w:rPr>
        <w:t>-</w:t>
      </w:r>
      <w:r w:rsidRPr="00644627">
        <w:rPr>
          <w:bCs/>
          <w:sz w:val="22"/>
          <w:szCs w:val="22"/>
        </w:rPr>
        <w:t>3149172772   and +92</w:t>
      </w:r>
      <w:r w:rsidR="002E6DB9" w:rsidRPr="00644627">
        <w:rPr>
          <w:bCs/>
          <w:sz w:val="22"/>
          <w:szCs w:val="22"/>
        </w:rPr>
        <w:t>-</w:t>
      </w:r>
      <w:r w:rsidRPr="00644627">
        <w:rPr>
          <w:bCs/>
          <w:sz w:val="22"/>
          <w:szCs w:val="22"/>
        </w:rPr>
        <w:t>3348685334</w:t>
      </w:r>
    </w:p>
    <w:p w:rsidR="008C28A9" w:rsidRPr="00BB460A" w:rsidRDefault="008C28A9" w:rsidP="00342532">
      <w:pPr>
        <w:widowControl w:val="0"/>
        <w:autoSpaceDE w:val="0"/>
        <w:autoSpaceDN w:val="0"/>
        <w:adjustRightInd w:val="0"/>
        <w:ind w:right="-525"/>
        <w:jc w:val="both"/>
        <w:rPr>
          <w:bCs/>
        </w:rPr>
      </w:pPr>
    </w:p>
    <w:p w:rsidR="00C26C1D" w:rsidRPr="00BB460A" w:rsidRDefault="008C28A9" w:rsidP="00C26C1D">
      <w:pPr>
        <w:pStyle w:val="NormalWeb"/>
        <w:shd w:val="clear" w:color="auto" w:fill="FFFFFF"/>
        <w:spacing w:before="0" w:beforeAutospacing="0" w:after="0" w:afterAutospacing="0" w:line="330" w:lineRule="atLeast"/>
        <w:rPr>
          <w:rStyle w:val="Strong"/>
          <w:sz w:val="28"/>
          <w:szCs w:val="28"/>
        </w:rPr>
      </w:pPr>
      <w:r w:rsidRPr="00BB460A">
        <w:rPr>
          <w:rStyle w:val="Strong"/>
          <w:sz w:val="28"/>
          <w:szCs w:val="28"/>
        </w:rPr>
        <w:t>Career Object</w:t>
      </w:r>
      <w:r w:rsidR="00A64E7B">
        <w:rPr>
          <w:rStyle w:val="Strong"/>
          <w:sz w:val="28"/>
          <w:szCs w:val="28"/>
        </w:rPr>
        <w:t>ive</w:t>
      </w:r>
    </w:p>
    <w:p w:rsidR="00BB460A" w:rsidRPr="007F1A07" w:rsidRDefault="00C26C1D" w:rsidP="00C26C1D">
      <w:pPr>
        <w:pStyle w:val="NormalWeb"/>
        <w:shd w:val="clear" w:color="auto" w:fill="FFFFFF"/>
        <w:spacing w:before="0" w:beforeAutospacing="0" w:after="0" w:afterAutospacing="0" w:line="330" w:lineRule="atLeast"/>
        <w:rPr>
          <w:rStyle w:val="Emphasis"/>
          <w:i w:val="0"/>
          <w:sz w:val="22"/>
          <w:szCs w:val="22"/>
        </w:rPr>
      </w:pPr>
      <w:r w:rsidRPr="00BB460A">
        <w:rPr>
          <w:rStyle w:val="Emphasis"/>
          <w:i w:val="0"/>
        </w:rPr>
        <w:t xml:space="preserve">                              </w:t>
      </w:r>
      <w:r w:rsidR="008C28A9" w:rsidRPr="00BB460A">
        <w:rPr>
          <w:rStyle w:val="Emphasis"/>
          <w:i w:val="0"/>
        </w:rPr>
        <w:t xml:space="preserve">   </w:t>
      </w:r>
      <w:r w:rsidR="00DD58A4" w:rsidRPr="00BB460A">
        <w:rPr>
          <w:rStyle w:val="Emphasis"/>
          <w:i w:val="0"/>
        </w:rPr>
        <w:t> </w:t>
      </w:r>
      <w:r w:rsidR="0016545B" w:rsidRPr="00644627">
        <w:rPr>
          <w:rStyle w:val="Emphasis"/>
          <w:i w:val="0"/>
          <w:sz w:val="22"/>
          <w:szCs w:val="22"/>
        </w:rPr>
        <w:t>Seeking the</w:t>
      </w:r>
      <w:r w:rsidR="00DD58A4" w:rsidRPr="00644627">
        <w:rPr>
          <w:rStyle w:val="Emphasis"/>
          <w:i w:val="0"/>
          <w:sz w:val="22"/>
          <w:szCs w:val="22"/>
        </w:rPr>
        <w:t xml:space="preserve"> position of an English</w:t>
      </w:r>
      <w:r w:rsidR="0066726F" w:rsidRPr="00644627">
        <w:rPr>
          <w:rStyle w:val="Emphasis"/>
          <w:i w:val="0"/>
          <w:sz w:val="22"/>
          <w:szCs w:val="22"/>
        </w:rPr>
        <w:t xml:space="preserve"> language and </w:t>
      </w:r>
      <w:r w:rsidR="00876667" w:rsidRPr="00644627">
        <w:rPr>
          <w:rStyle w:val="Emphasis"/>
          <w:i w:val="0"/>
          <w:sz w:val="22"/>
          <w:szCs w:val="22"/>
        </w:rPr>
        <w:t>literature teacher</w:t>
      </w:r>
      <w:r w:rsidR="00DD58A4" w:rsidRPr="00644627">
        <w:rPr>
          <w:rStyle w:val="Emphasis"/>
          <w:i w:val="0"/>
          <w:sz w:val="22"/>
          <w:szCs w:val="22"/>
        </w:rPr>
        <w:t xml:space="preserve"> in an </w:t>
      </w:r>
      <w:r w:rsidR="00473CDD" w:rsidRPr="00644627">
        <w:rPr>
          <w:rStyle w:val="Emphasis"/>
          <w:i w:val="0"/>
          <w:sz w:val="22"/>
          <w:szCs w:val="22"/>
        </w:rPr>
        <w:t xml:space="preserve">International </w:t>
      </w:r>
      <w:r w:rsidR="00DD58A4" w:rsidRPr="00644627">
        <w:rPr>
          <w:rStyle w:val="Emphasis"/>
          <w:i w:val="0"/>
          <w:sz w:val="22"/>
          <w:szCs w:val="22"/>
        </w:rPr>
        <w:t xml:space="preserve">organization that will enhance my horizon of knowledge and </w:t>
      </w:r>
      <w:r w:rsidR="00473CDD" w:rsidRPr="00644627">
        <w:rPr>
          <w:rStyle w:val="Emphasis"/>
          <w:i w:val="0"/>
          <w:sz w:val="22"/>
          <w:szCs w:val="22"/>
        </w:rPr>
        <w:t>give me the chance to work with honesty in a better environment</w:t>
      </w:r>
      <w:r w:rsidR="00DD58A4" w:rsidRPr="00644627">
        <w:rPr>
          <w:rStyle w:val="Emphasis"/>
          <w:i w:val="0"/>
          <w:sz w:val="22"/>
          <w:szCs w:val="22"/>
        </w:rPr>
        <w:t>.</w:t>
      </w:r>
    </w:p>
    <w:p w:rsidR="0016545B" w:rsidRPr="00BB460A" w:rsidRDefault="0016545B" w:rsidP="00BB460A">
      <w:pPr>
        <w:pStyle w:val="NormalWeb"/>
        <w:shd w:val="clear" w:color="auto" w:fill="FFFFFF"/>
        <w:spacing w:line="240" w:lineRule="atLeast"/>
        <w:jc w:val="both"/>
        <w:rPr>
          <w:rStyle w:val="Strong"/>
          <w:sz w:val="28"/>
          <w:szCs w:val="28"/>
        </w:rPr>
      </w:pPr>
      <w:r w:rsidRPr="00BB460A">
        <w:rPr>
          <w:rStyle w:val="Strong"/>
          <w:sz w:val="28"/>
          <w:szCs w:val="28"/>
        </w:rPr>
        <w:t>Summary of skills</w:t>
      </w:r>
    </w:p>
    <w:p w:rsidR="00BB460A" w:rsidRPr="00644627" w:rsidRDefault="0016545B" w:rsidP="00BB460A">
      <w:pPr>
        <w:numPr>
          <w:ilvl w:val="0"/>
          <w:numId w:val="15"/>
        </w:numPr>
        <w:shd w:val="clear" w:color="auto" w:fill="FFFFFF"/>
        <w:ind w:left="720"/>
        <w:jc w:val="both"/>
        <w:rPr>
          <w:rStyle w:val="Emphasis"/>
          <w:i w:val="0"/>
          <w:sz w:val="22"/>
          <w:szCs w:val="22"/>
        </w:rPr>
      </w:pPr>
      <w:r w:rsidRPr="00644627">
        <w:rPr>
          <w:rStyle w:val="Emphasis"/>
          <w:i w:val="0"/>
          <w:sz w:val="22"/>
          <w:szCs w:val="22"/>
        </w:rPr>
        <w:t xml:space="preserve">Profound knowledge of English language and ability to teach </w:t>
      </w:r>
      <w:r w:rsidR="00B64745" w:rsidRPr="00644627">
        <w:rPr>
          <w:rStyle w:val="Emphasis"/>
          <w:i w:val="0"/>
          <w:sz w:val="22"/>
          <w:szCs w:val="22"/>
        </w:rPr>
        <w:t>the language to</w:t>
      </w:r>
      <w:r w:rsidRPr="00644627">
        <w:rPr>
          <w:rStyle w:val="Emphasis"/>
          <w:i w:val="0"/>
          <w:sz w:val="22"/>
          <w:szCs w:val="22"/>
        </w:rPr>
        <w:t xml:space="preserve"> all sorts of students i.e. for those who have English as their first language and those who have not</w:t>
      </w:r>
      <w:r w:rsidR="00BB460A" w:rsidRPr="00644627">
        <w:rPr>
          <w:rStyle w:val="Emphasis"/>
          <w:i w:val="0"/>
          <w:sz w:val="22"/>
          <w:szCs w:val="22"/>
        </w:rPr>
        <w:t>.</w:t>
      </w:r>
    </w:p>
    <w:p w:rsidR="0016545B" w:rsidRPr="00644627" w:rsidRDefault="0016545B" w:rsidP="0048709E">
      <w:pPr>
        <w:numPr>
          <w:ilvl w:val="0"/>
          <w:numId w:val="15"/>
        </w:numPr>
        <w:shd w:val="clear" w:color="auto" w:fill="FFFFFF"/>
        <w:ind w:left="720"/>
        <w:jc w:val="both"/>
        <w:rPr>
          <w:rStyle w:val="Emphasis"/>
          <w:i w:val="0"/>
          <w:sz w:val="22"/>
          <w:szCs w:val="22"/>
        </w:rPr>
      </w:pPr>
      <w:r w:rsidRPr="00644627">
        <w:rPr>
          <w:rStyle w:val="Emphasis"/>
          <w:i w:val="0"/>
          <w:sz w:val="22"/>
          <w:szCs w:val="22"/>
        </w:rPr>
        <w:t>Excellent communication and written skills as well as ability to explain the text.</w:t>
      </w:r>
    </w:p>
    <w:p w:rsidR="0016545B" w:rsidRPr="00644627" w:rsidRDefault="0016545B" w:rsidP="0048709E">
      <w:pPr>
        <w:numPr>
          <w:ilvl w:val="0"/>
          <w:numId w:val="15"/>
        </w:numPr>
        <w:shd w:val="clear" w:color="auto" w:fill="FFFFFF"/>
        <w:ind w:left="720"/>
        <w:jc w:val="both"/>
        <w:rPr>
          <w:rStyle w:val="Emphasis"/>
          <w:i w:val="0"/>
          <w:sz w:val="22"/>
          <w:szCs w:val="22"/>
        </w:rPr>
      </w:pPr>
      <w:r w:rsidRPr="00644627">
        <w:rPr>
          <w:rStyle w:val="Emphasis"/>
          <w:i w:val="0"/>
          <w:sz w:val="22"/>
          <w:szCs w:val="22"/>
        </w:rPr>
        <w:t>Ability to teach English in different ways or methods i.e. Role play, language games,</w:t>
      </w:r>
      <w:r w:rsidR="002B3DFF" w:rsidRPr="00644627">
        <w:rPr>
          <w:rStyle w:val="Emphasis"/>
          <w:i w:val="0"/>
          <w:sz w:val="22"/>
          <w:szCs w:val="22"/>
        </w:rPr>
        <w:t xml:space="preserve"> songs</w:t>
      </w:r>
      <w:r w:rsidRPr="00644627">
        <w:rPr>
          <w:rStyle w:val="Emphasis"/>
          <w:i w:val="0"/>
          <w:sz w:val="22"/>
          <w:szCs w:val="22"/>
        </w:rPr>
        <w:t xml:space="preserve"> and dialogue methods.</w:t>
      </w:r>
    </w:p>
    <w:p w:rsidR="0016545B" w:rsidRPr="00644627" w:rsidRDefault="0016545B" w:rsidP="0048709E">
      <w:pPr>
        <w:numPr>
          <w:ilvl w:val="0"/>
          <w:numId w:val="15"/>
        </w:numPr>
        <w:shd w:val="clear" w:color="auto" w:fill="FFFFFF"/>
        <w:ind w:left="720"/>
        <w:jc w:val="both"/>
        <w:rPr>
          <w:rStyle w:val="Emphasis"/>
          <w:i w:val="0"/>
          <w:sz w:val="22"/>
          <w:szCs w:val="22"/>
        </w:rPr>
      </w:pPr>
      <w:r w:rsidRPr="00644627">
        <w:rPr>
          <w:rStyle w:val="Emphasis"/>
          <w:i w:val="0"/>
          <w:sz w:val="22"/>
          <w:szCs w:val="22"/>
        </w:rPr>
        <w:t>Highly skilled in using the different course books and material for teaching English as well as having a great passion and love for English language.</w:t>
      </w:r>
    </w:p>
    <w:p w:rsidR="0016545B" w:rsidRPr="00644627" w:rsidRDefault="0016545B" w:rsidP="0048709E">
      <w:pPr>
        <w:numPr>
          <w:ilvl w:val="0"/>
          <w:numId w:val="15"/>
        </w:numPr>
        <w:shd w:val="clear" w:color="auto" w:fill="FFFFFF"/>
        <w:spacing w:afterAutospacing="1"/>
        <w:ind w:left="720"/>
        <w:jc w:val="both"/>
        <w:rPr>
          <w:rStyle w:val="Emphasis"/>
          <w:i w:val="0"/>
          <w:sz w:val="22"/>
          <w:szCs w:val="22"/>
        </w:rPr>
      </w:pPr>
      <w:r w:rsidRPr="00644627">
        <w:rPr>
          <w:rStyle w:val="Emphasis"/>
          <w:i w:val="0"/>
          <w:sz w:val="22"/>
          <w:szCs w:val="22"/>
        </w:rPr>
        <w:t>Ability to use audio-visual aids for teaching English effectively and creativeness in teaching processes.</w:t>
      </w:r>
    </w:p>
    <w:p w:rsidR="0016545B" w:rsidRPr="00644627" w:rsidRDefault="0016545B" w:rsidP="0048709E">
      <w:pPr>
        <w:numPr>
          <w:ilvl w:val="0"/>
          <w:numId w:val="15"/>
        </w:numPr>
        <w:shd w:val="clear" w:color="auto" w:fill="FFFFFF"/>
        <w:ind w:left="720"/>
        <w:jc w:val="both"/>
        <w:rPr>
          <w:rStyle w:val="Emphasis"/>
          <w:i w:val="0"/>
          <w:sz w:val="22"/>
          <w:szCs w:val="22"/>
        </w:rPr>
      </w:pPr>
      <w:r w:rsidRPr="00644627">
        <w:rPr>
          <w:rStyle w:val="Emphasis"/>
          <w:i w:val="0"/>
          <w:sz w:val="22"/>
          <w:szCs w:val="22"/>
        </w:rPr>
        <w:t>Ability to plan, collect material, and deliver the lessons in the class.</w:t>
      </w:r>
    </w:p>
    <w:p w:rsidR="0016545B" w:rsidRPr="00644627" w:rsidRDefault="0016545B" w:rsidP="0048709E">
      <w:pPr>
        <w:numPr>
          <w:ilvl w:val="0"/>
          <w:numId w:val="15"/>
        </w:numPr>
        <w:shd w:val="clear" w:color="auto" w:fill="FFFFFF"/>
        <w:ind w:left="720"/>
        <w:jc w:val="both"/>
        <w:rPr>
          <w:rStyle w:val="Emphasis"/>
          <w:i w:val="0"/>
          <w:sz w:val="22"/>
          <w:szCs w:val="22"/>
        </w:rPr>
      </w:pPr>
      <w:r w:rsidRPr="00644627">
        <w:rPr>
          <w:rStyle w:val="Emphasis"/>
          <w:i w:val="0"/>
          <w:sz w:val="22"/>
          <w:szCs w:val="22"/>
        </w:rPr>
        <w:t>Capacity to arrange the competitions and assess the performance of the students.</w:t>
      </w:r>
    </w:p>
    <w:p w:rsidR="0016545B" w:rsidRPr="00644627" w:rsidRDefault="00DC1D1C" w:rsidP="0048709E">
      <w:pPr>
        <w:numPr>
          <w:ilvl w:val="0"/>
          <w:numId w:val="15"/>
        </w:numPr>
        <w:shd w:val="clear" w:color="auto" w:fill="FFFFFF"/>
        <w:ind w:left="720"/>
        <w:jc w:val="both"/>
        <w:rPr>
          <w:rStyle w:val="Emphasis"/>
          <w:i w:val="0"/>
          <w:sz w:val="22"/>
          <w:szCs w:val="22"/>
        </w:rPr>
      </w:pPr>
      <w:r w:rsidRPr="00644627">
        <w:rPr>
          <w:rStyle w:val="Emphasis"/>
          <w:i w:val="0"/>
          <w:sz w:val="22"/>
          <w:szCs w:val="22"/>
        </w:rPr>
        <w:t>Good and vast</w:t>
      </w:r>
      <w:r w:rsidR="0016545B" w:rsidRPr="00644627">
        <w:rPr>
          <w:rStyle w:val="Emphasis"/>
          <w:i w:val="0"/>
          <w:sz w:val="22"/>
          <w:szCs w:val="22"/>
        </w:rPr>
        <w:t xml:space="preserve"> knowledge of English i.e. Grammar, Literature, and Linguistics.</w:t>
      </w:r>
    </w:p>
    <w:p w:rsidR="0016545B" w:rsidRPr="00644627" w:rsidRDefault="0016545B" w:rsidP="0048709E">
      <w:pPr>
        <w:numPr>
          <w:ilvl w:val="0"/>
          <w:numId w:val="15"/>
        </w:numPr>
        <w:shd w:val="clear" w:color="auto" w:fill="FFFFFF"/>
        <w:ind w:left="720"/>
        <w:jc w:val="both"/>
        <w:rPr>
          <w:rStyle w:val="Emphasis"/>
          <w:i w:val="0"/>
          <w:sz w:val="22"/>
          <w:szCs w:val="22"/>
        </w:rPr>
      </w:pPr>
      <w:r w:rsidRPr="00644627">
        <w:rPr>
          <w:rStyle w:val="Emphasis"/>
          <w:i w:val="0"/>
          <w:sz w:val="22"/>
          <w:szCs w:val="22"/>
        </w:rPr>
        <w:t>Ability to inspire the students for desired effects in the language teaching tasks.</w:t>
      </w:r>
    </w:p>
    <w:p w:rsidR="00BB460A" w:rsidRPr="00BB460A" w:rsidRDefault="00BB460A" w:rsidP="007F1A0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B460A" w:rsidRDefault="00BB460A" w:rsidP="00BB460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B460A">
        <w:rPr>
          <w:b/>
          <w:sz w:val="28"/>
          <w:szCs w:val="28"/>
        </w:rPr>
        <w:t>Experience</w:t>
      </w:r>
    </w:p>
    <w:p w:rsidR="007F1A07" w:rsidRPr="00BB460A" w:rsidRDefault="007F1A07" w:rsidP="00BB460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B460A" w:rsidRPr="00644627" w:rsidRDefault="00CD4DA3" w:rsidP="00BB460A">
      <w:pPr>
        <w:widowControl w:val="0"/>
        <w:autoSpaceDE w:val="0"/>
        <w:autoSpaceDN w:val="0"/>
        <w:adjustRightInd w:val="0"/>
        <w:ind w:right="144"/>
        <w:jc w:val="both"/>
        <w:rPr>
          <w:sz w:val="22"/>
          <w:szCs w:val="22"/>
        </w:rPr>
      </w:pPr>
      <w:r>
        <w:t xml:space="preserve">            </w:t>
      </w:r>
      <w:r w:rsidRPr="00644627">
        <w:rPr>
          <w:sz w:val="22"/>
          <w:szCs w:val="22"/>
        </w:rPr>
        <w:t>English Language Teacher</w:t>
      </w:r>
    </w:p>
    <w:p w:rsidR="00CD4DA3" w:rsidRPr="00644627" w:rsidRDefault="00CD4DA3" w:rsidP="00BB460A">
      <w:pPr>
        <w:widowControl w:val="0"/>
        <w:autoSpaceDE w:val="0"/>
        <w:autoSpaceDN w:val="0"/>
        <w:adjustRightInd w:val="0"/>
        <w:ind w:right="144"/>
        <w:jc w:val="both"/>
        <w:rPr>
          <w:sz w:val="22"/>
          <w:szCs w:val="22"/>
        </w:rPr>
      </w:pPr>
      <w:r w:rsidRPr="00644627">
        <w:rPr>
          <w:sz w:val="22"/>
          <w:szCs w:val="22"/>
        </w:rPr>
        <w:t xml:space="preserve">            Islamabad Model School For Boys I-8/1</w:t>
      </w:r>
    </w:p>
    <w:p w:rsidR="00CD4DA3" w:rsidRPr="00644627" w:rsidRDefault="00CD4DA3" w:rsidP="00BB460A">
      <w:pPr>
        <w:widowControl w:val="0"/>
        <w:autoSpaceDE w:val="0"/>
        <w:autoSpaceDN w:val="0"/>
        <w:adjustRightInd w:val="0"/>
        <w:ind w:right="144"/>
        <w:jc w:val="both"/>
        <w:rPr>
          <w:sz w:val="22"/>
          <w:szCs w:val="22"/>
        </w:rPr>
      </w:pPr>
      <w:r w:rsidRPr="00644627">
        <w:rPr>
          <w:sz w:val="22"/>
          <w:szCs w:val="22"/>
        </w:rPr>
        <w:t xml:space="preserve">            March 2010-August 2013</w:t>
      </w:r>
    </w:p>
    <w:p w:rsidR="008078F9" w:rsidRPr="00BB460A" w:rsidRDefault="008078F9" w:rsidP="00BB460A">
      <w:pPr>
        <w:pStyle w:val="NormalWeb"/>
        <w:shd w:val="clear" w:color="auto" w:fill="FFFFFF"/>
        <w:spacing w:before="0" w:beforeAutospacing="0" w:after="0" w:afterAutospacing="0" w:line="330" w:lineRule="atLeast"/>
        <w:ind w:right="144"/>
        <w:rPr>
          <w:rStyle w:val="Emphasis"/>
          <w:i w:val="0"/>
        </w:rPr>
      </w:pPr>
    </w:p>
    <w:p w:rsidR="0080794A" w:rsidRPr="00BB460A" w:rsidRDefault="00952A73">
      <w:pPr>
        <w:widowControl w:val="0"/>
        <w:autoSpaceDE w:val="0"/>
        <w:autoSpaceDN w:val="0"/>
        <w:adjustRightInd w:val="0"/>
        <w:ind w:right="-525"/>
        <w:rPr>
          <w:b/>
          <w:bCs/>
          <w:sz w:val="28"/>
          <w:szCs w:val="28"/>
        </w:rPr>
      </w:pPr>
      <w:r w:rsidRPr="00BB460A">
        <w:rPr>
          <w:b/>
          <w:bCs/>
          <w:sz w:val="28"/>
          <w:szCs w:val="28"/>
        </w:rPr>
        <w:t>Academic History</w:t>
      </w:r>
    </w:p>
    <w:p w:rsidR="007D6B0C" w:rsidRPr="00BB460A" w:rsidRDefault="007D6B0C">
      <w:pPr>
        <w:widowControl w:val="0"/>
        <w:autoSpaceDE w:val="0"/>
        <w:autoSpaceDN w:val="0"/>
        <w:adjustRightInd w:val="0"/>
        <w:ind w:right="-525"/>
        <w:rPr>
          <w:b/>
          <w:bCs/>
        </w:rPr>
      </w:pPr>
    </w:p>
    <w:p w:rsidR="007D6B0C" w:rsidRPr="00BB460A" w:rsidRDefault="007D6B0C">
      <w:pPr>
        <w:widowControl w:val="0"/>
        <w:autoSpaceDE w:val="0"/>
        <w:autoSpaceDN w:val="0"/>
        <w:adjustRightInd w:val="0"/>
        <w:ind w:right="-525"/>
        <w:rPr>
          <w:b/>
          <w:bCs/>
        </w:rPr>
      </w:pPr>
      <w:r w:rsidRPr="00BB460A">
        <w:rPr>
          <w:b/>
          <w:bCs/>
        </w:rPr>
        <w:t>MA English Linguistics and Literature</w:t>
      </w:r>
    </w:p>
    <w:p w:rsidR="007D6B0C" w:rsidRPr="00BB460A" w:rsidRDefault="007D6B0C">
      <w:pPr>
        <w:widowControl w:val="0"/>
        <w:autoSpaceDE w:val="0"/>
        <w:autoSpaceDN w:val="0"/>
        <w:adjustRightInd w:val="0"/>
        <w:ind w:right="-525"/>
        <w:rPr>
          <w:bCs/>
        </w:rPr>
      </w:pPr>
      <w:r w:rsidRPr="00BB460A">
        <w:rPr>
          <w:bCs/>
        </w:rPr>
        <w:t>National University Of Modern Languages Islamabad</w:t>
      </w:r>
    </w:p>
    <w:p w:rsidR="007D6B0C" w:rsidRPr="00644627" w:rsidRDefault="007D6B0C">
      <w:pPr>
        <w:widowControl w:val="0"/>
        <w:autoSpaceDE w:val="0"/>
        <w:autoSpaceDN w:val="0"/>
        <w:adjustRightInd w:val="0"/>
        <w:ind w:right="-525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>Session Jan2010-Dec2011</w:t>
      </w:r>
    </w:p>
    <w:p w:rsidR="008328ED" w:rsidRPr="00644627" w:rsidRDefault="007D6B0C" w:rsidP="0079797D">
      <w:pPr>
        <w:widowControl w:val="0"/>
        <w:autoSpaceDE w:val="0"/>
        <w:autoSpaceDN w:val="0"/>
        <w:adjustRightInd w:val="0"/>
        <w:ind w:right="-525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>1</w:t>
      </w:r>
      <w:r w:rsidRPr="00644627">
        <w:rPr>
          <w:bCs/>
          <w:sz w:val="22"/>
          <w:szCs w:val="22"/>
          <w:vertAlign w:val="superscript"/>
        </w:rPr>
        <w:t>st</w:t>
      </w:r>
      <w:r w:rsidRPr="00644627">
        <w:rPr>
          <w:bCs/>
          <w:sz w:val="22"/>
          <w:szCs w:val="22"/>
        </w:rPr>
        <w:t xml:space="preserve"> Division</w:t>
      </w:r>
    </w:p>
    <w:p w:rsidR="008328ED" w:rsidRPr="00BB460A" w:rsidRDefault="008328ED" w:rsidP="00A07BE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D6B0C" w:rsidRPr="00BB460A" w:rsidRDefault="007D6B0C" w:rsidP="00A07BE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B460A">
        <w:rPr>
          <w:b/>
          <w:bCs/>
        </w:rPr>
        <w:t xml:space="preserve">Key Courses </w:t>
      </w:r>
      <w:r w:rsidR="00A07BE3" w:rsidRPr="00BB460A">
        <w:rPr>
          <w:b/>
          <w:bCs/>
        </w:rPr>
        <w:t xml:space="preserve"> </w:t>
      </w:r>
    </w:p>
    <w:p w:rsidR="00A07BE3" w:rsidRPr="00BB460A" w:rsidRDefault="0080794A" w:rsidP="00A07BE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B460A">
        <w:t xml:space="preserve">                  </w:t>
      </w:r>
    </w:p>
    <w:p w:rsidR="00C26C1D" w:rsidRPr="00644627" w:rsidRDefault="00C26C1D" w:rsidP="00C26C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General Linguistics</w:t>
      </w:r>
    </w:p>
    <w:p w:rsidR="00C26C1D" w:rsidRPr="00644627" w:rsidRDefault="00C26C1D" w:rsidP="00C26C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TEFL (Teaching of English as Foreign Language</w:t>
      </w:r>
      <w:r w:rsidR="00CA1345" w:rsidRPr="00644627">
        <w:rPr>
          <w:sz w:val="22"/>
          <w:szCs w:val="22"/>
        </w:rPr>
        <w:t xml:space="preserve"> 149 Hours</w:t>
      </w:r>
      <w:r w:rsidRPr="00644627">
        <w:rPr>
          <w:sz w:val="22"/>
          <w:szCs w:val="22"/>
        </w:rPr>
        <w:t>)</w:t>
      </w:r>
    </w:p>
    <w:p w:rsidR="00C26C1D" w:rsidRPr="00644627" w:rsidRDefault="00C26C1D" w:rsidP="00C26C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Phonetics and Phonology</w:t>
      </w:r>
    </w:p>
    <w:p w:rsidR="00C26C1D" w:rsidRPr="00644627" w:rsidRDefault="00C26C1D" w:rsidP="00C26C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Grammar (Syntax,</w:t>
      </w:r>
      <w:r w:rsidR="00644627">
        <w:rPr>
          <w:sz w:val="22"/>
          <w:szCs w:val="22"/>
        </w:rPr>
        <w:t xml:space="preserve"> </w:t>
      </w:r>
      <w:r w:rsidRPr="00644627">
        <w:rPr>
          <w:sz w:val="22"/>
          <w:szCs w:val="22"/>
        </w:rPr>
        <w:t>Semantics,</w:t>
      </w:r>
      <w:r w:rsidR="00644627">
        <w:rPr>
          <w:sz w:val="22"/>
          <w:szCs w:val="22"/>
        </w:rPr>
        <w:t xml:space="preserve"> </w:t>
      </w:r>
      <w:r w:rsidRPr="00644627">
        <w:rPr>
          <w:sz w:val="22"/>
          <w:szCs w:val="22"/>
        </w:rPr>
        <w:t xml:space="preserve">Pragmatics) </w:t>
      </w:r>
    </w:p>
    <w:p w:rsidR="00C26C1D" w:rsidRPr="00644627" w:rsidRDefault="00C26C1D" w:rsidP="00C26C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Psycholinguistics</w:t>
      </w:r>
    </w:p>
    <w:p w:rsidR="00A07BE3" w:rsidRPr="00644627" w:rsidRDefault="00A07BE3" w:rsidP="00A07BE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History of English Literature</w:t>
      </w:r>
    </w:p>
    <w:p w:rsidR="00A07BE3" w:rsidRPr="00644627" w:rsidRDefault="00A07BE3" w:rsidP="00A07BE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History of English Language</w:t>
      </w:r>
    </w:p>
    <w:p w:rsidR="00E15C2D" w:rsidRPr="00644627" w:rsidRDefault="00C26C1D" w:rsidP="00E15C2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Sociolinguistics</w:t>
      </w:r>
    </w:p>
    <w:p w:rsidR="00C26C1D" w:rsidRPr="00644627" w:rsidRDefault="00C26C1D" w:rsidP="00C26C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Stylistics</w:t>
      </w:r>
    </w:p>
    <w:p w:rsidR="00342532" w:rsidRPr="00644627" w:rsidRDefault="00342532" w:rsidP="0034253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Literary Criticism</w:t>
      </w:r>
    </w:p>
    <w:p w:rsidR="005A1CF6" w:rsidRPr="00644627" w:rsidRDefault="005A1CF6" w:rsidP="00A07BE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Classical Poetry and Drama</w:t>
      </w:r>
    </w:p>
    <w:p w:rsidR="00E67EBA" w:rsidRPr="00644627" w:rsidRDefault="00E67EBA" w:rsidP="00E67EB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Modern</w:t>
      </w:r>
      <w:r w:rsidR="00E15C2D" w:rsidRPr="00644627">
        <w:rPr>
          <w:sz w:val="22"/>
          <w:szCs w:val="22"/>
        </w:rPr>
        <w:t xml:space="preserve"> English Poetry </w:t>
      </w:r>
      <w:r w:rsidRPr="00644627">
        <w:rPr>
          <w:sz w:val="22"/>
          <w:szCs w:val="22"/>
        </w:rPr>
        <w:t xml:space="preserve">and </w:t>
      </w:r>
      <w:r w:rsidR="00E15C2D" w:rsidRPr="00644627">
        <w:rPr>
          <w:sz w:val="22"/>
          <w:szCs w:val="22"/>
        </w:rPr>
        <w:t>Drama</w:t>
      </w:r>
    </w:p>
    <w:p w:rsidR="00834A87" w:rsidRPr="00644627" w:rsidRDefault="00834A87" w:rsidP="00E67EB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Prose and short Essays</w:t>
      </w:r>
    </w:p>
    <w:p w:rsidR="00834A87" w:rsidRPr="00644627" w:rsidRDefault="00834A87" w:rsidP="00E67EB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Effective Writing</w:t>
      </w:r>
    </w:p>
    <w:p w:rsidR="00834A87" w:rsidRPr="00644627" w:rsidRDefault="00834A87" w:rsidP="00E67EB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Technical Report Writing</w:t>
      </w:r>
    </w:p>
    <w:p w:rsidR="00342532" w:rsidRPr="00644627" w:rsidRDefault="00342532" w:rsidP="0034253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English Novel</w:t>
      </w:r>
    </w:p>
    <w:p w:rsidR="00C26C1D" w:rsidRPr="00644627" w:rsidRDefault="00342532" w:rsidP="007D6B0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44627">
        <w:rPr>
          <w:sz w:val="22"/>
          <w:szCs w:val="22"/>
        </w:rPr>
        <w:t>American and Canadian Literature</w:t>
      </w:r>
    </w:p>
    <w:p w:rsidR="0016545B" w:rsidRPr="00BB460A" w:rsidRDefault="0016545B" w:rsidP="007D6B0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545B" w:rsidRPr="00BB460A" w:rsidRDefault="0016545B" w:rsidP="007D6B0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D6B0C" w:rsidRPr="00BB460A" w:rsidRDefault="007D6B0C" w:rsidP="007D6B0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B460A">
        <w:rPr>
          <w:b/>
          <w:bCs/>
        </w:rPr>
        <w:t xml:space="preserve">BA English Literature and Law </w:t>
      </w:r>
    </w:p>
    <w:p w:rsidR="00644627" w:rsidRDefault="00644627" w:rsidP="007D6B0C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University Of Peshawar</w:t>
      </w:r>
    </w:p>
    <w:p w:rsidR="00644627" w:rsidRPr="00644627" w:rsidRDefault="007D6B0C" w:rsidP="007D6B0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>Islamia College Peshawar</w:t>
      </w:r>
    </w:p>
    <w:p w:rsidR="007D6B0C" w:rsidRPr="00644627" w:rsidRDefault="007D6B0C" w:rsidP="007D6B0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>Session 2007-09</w:t>
      </w:r>
    </w:p>
    <w:p w:rsidR="007D6B0C" w:rsidRPr="00644627" w:rsidRDefault="007D6B0C" w:rsidP="007D6B0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>2</w:t>
      </w:r>
      <w:r w:rsidRPr="00644627">
        <w:rPr>
          <w:bCs/>
          <w:sz w:val="22"/>
          <w:szCs w:val="22"/>
          <w:vertAlign w:val="superscript"/>
        </w:rPr>
        <w:t>nd</w:t>
      </w:r>
      <w:r w:rsidRPr="00644627">
        <w:rPr>
          <w:bCs/>
          <w:sz w:val="22"/>
          <w:szCs w:val="22"/>
        </w:rPr>
        <w:t xml:space="preserve"> Division</w:t>
      </w:r>
    </w:p>
    <w:p w:rsidR="0079797D" w:rsidRDefault="0079797D" w:rsidP="007D6B0C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6B0C" w:rsidRPr="00BB460A" w:rsidRDefault="007D6B0C" w:rsidP="007D6B0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B460A">
        <w:rPr>
          <w:b/>
          <w:bCs/>
        </w:rPr>
        <w:t>Key Courses</w:t>
      </w:r>
    </w:p>
    <w:p w:rsidR="007D6B0C" w:rsidRPr="00644627" w:rsidRDefault="007D6B0C" w:rsidP="007D6B0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>English Literature</w:t>
      </w:r>
    </w:p>
    <w:p w:rsidR="007D6B0C" w:rsidRPr="00644627" w:rsidRDefault="007D6B0C" w:rsidP="007D6B0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>Islamic and English Jurisprudence</w:t>
      </w:r>
    </w:p>
    <w:p w:rsidR="007D6B0C" w:rsidRPr="00644627" w:rsidRDefault="007D6B0C" w:rsidP="007D6B0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>Pakistan Studies</w:t>
      </w:r>
    </w:p>
    <w:p w:rsidR="007D6B0C" w:rsidRPr="00644627" w:rsidRDefault="007D6B0C" w:rsidP="007D6B0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44627">
        <w:rPr>
          <w:bCs/>
          <w:sz w:val="22"/>
          <w:szCs w:val="22"/>
        </w:rPr>
        <w:t>Islamic Studies</w:t>
      </w:r>
    </w:p>
    <w:p w:rsidR="0079797D" w:rsidRPr="00BB460A" w:rsidRDefault="0079797D" w:rsidP="00A627D6">
      <w:pPr>
        <w:widowControl w:val="0"/>
        <w:autoSpaceDE w:val="0"/>
        <w:autoSpaceDN w:val="0"/>
        <w:adjustRightInd w:val="0"/>
        <w:rPr>
          <w:b/>
        </w:rPr>
      </w:pPr>
    </w:p>
    <w:p w:rsidR="00A627D6" w:rsidRPr="00BB460A" w:rsidRDefault="00A627D6" w:rsidP="00A627D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BB460A">
        <w:rPr>
          <w:b/>
          <w:sz w:val="28"/>
          <w:szCs w:val="28"/>
        </w:rPr>
        <w:t>Languages</w:t>
      </w:r>
    </w:p>
    <w:p w:rsidR="00A627D6" w:rsidRPr="00BB460A" w:rsidRDefault="00A627D6" w:rsidP="00A627D6">
      <w:pPr>
        <w:widowControl w:val="0"/>
        <w:autoSpaceDE w:val="0"/>
        <w:autoSpaceDN w:val="0"/>
        <w:adjustRightInd w:val="0"/>
        <w:rPr>
          <w:b/>
        </w:rPr>
      </w:pPr>
    </w:p>
    <w:p w:rsidR="00A627D6" w:rsidRPr="00644627" w:rsidRDefault="00A627D6" w:rsidP="00A627D6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644627">
        <w:rPr>
          <w:sz w:val="22"/>
          <w:szCs w:val="22"/>
        </w:rPr>
        <w:t xml:space="preserve">English </w:t>
      </w:r>
    </w:p>
    <w:p w:rsidR="00A627D6" w:rsidRPr="00644627" w:rsidRDefault="00A627D6" w:rsidP="00A627D6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644627">
        <w:rPr>
          <w:sz w:val="22"/>
          <w:szCs w:val="22"/>
        </w:rPr>
        <w:t>Urdu</w:t>
      </w:r>
    </w:p>
    <w:p w:rsidR="00A627D6" w:rsidRPr="00644627" w:rsidRDefault="00A627D6" w:rsidP="00A627D6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644627">
        <w:rPr>
          <w:sz w:val="22"/>
          <w:szCs w:val="22"/>
        </w:rPr>
        <w:t>Pashto</w:t>
      </w:r>
    </w:p>
    <w:p w:rsidR="005907E6" w:rsidRPr="00644627" w:rsidRDefault="00A627D6" w:rsidP="007B4787">
      <w:pPr>
        <w:widowControl w:val="0"/>
        <w:autoSpaceDE w:val="0"/>
        <w:autoSpaceDN w:val="0"/>
        <w:adjustRightInd w:val="0"/>
        <w:ind w:right="-525"/>
      </w:pPr>
      <w:r w:rsidRPr="00BB460A">
        <w:t xml:space="preserve">               </w:t>
      </w:r>
    </w:p>
    <w:p w:rsidR="007B4787" w:rsidRPr="00BB460A" w:rsidRDefault="0067084F" w:rsidP="007B4787">
      <w:pPr>
        <w:widowControl w:val="0"/>
        <w:autoSpaceDE w:val="0"/>
        <w:autoSpaceDN w:val="0"/>
        <w:adjustRightInd w:val="0"/>
        <w:ind w:right="-525"/>
        <w:rPr>
          <w:b/>
          <w:sz w:val="28"/>
          <w:szCs w:val="28"/>
        </w:rPr>
      </w:pPr>
      <w:r w:rsidRPr="00BB460A">
        <w:rPr>
          <w:b/>
          <w:sz w:val="28"/>
          <w:szCs w:val="28"/>
        </w:rPr>
        <w:t>References</w:t>
      </w:r>
    </w:p>
    <w:p w:rsidR="007B4787" w:rsidRPr="00644627" w:rsidRDefault="007B4787" w:rsidP="007B4787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-525"/>
        <w:rPr>
          <w:b/>
          <w:sz w:val="22"/>
          <w:szCs w:val="22"/>
        </w:rPr>
      </w:pPr>
      <w:r w:rsidRPr="00644627">
        <w:rPr>
          <w:sz w:val="22"/>
          <w:szCs w:val="22"/>
        </w:rPr>
        <w:t>Mr. Abdul Waheed Khan who is working as Vice Principle at Govt College for Boys I-8/</w:t>
      </w:r>
      <w:r w:rsidR="004A1EF4">
        <w:rPr>
          <w:sz w:val="22"/>
          <w:szCs w:val="22"/>
        </w:rPr>
        <w:t>1</w:t>
      </w:r>
      <w:r w:rsidRPr="00644627">
        <w:rPr>
          <w:sz w:val="22"/>
          <w:szCs w:val="22"/>
        </w:rPr>
        <w:t xml:space="preserve"> Islamabad. His further details including contact  number </w:t>
      </w:r>
      <w:r w:rsidR="009A2859" w:rsidRPr="00644627">
        <w:rPr>
          <w:sz w:val="22"/>
          <w:szCs w:val="22"/>
        </w:rPr>
        <w:t>and address will be provided if required</w:t>
      </w:r>
      <w:r w:rsidRPr="00644627">
        <w:rPr>
          <w:sz w:val="22"/>
          <w:szCs w:val="22"/>
        </w:rPr>
        <w:t>.</w:t>
      </w:r>
    </w:p>
    <w:p w:rsidR="007B4787" w:rsidRPr="00BB460A" w:rsidRDefault="007B4787" w:rsidP="00952A73">
      <w:pPr>
        <w:widowControl w:val="0"/>
        <w:autoSpaceDE w:val="0"/>
        <w:autoSpaceDN w:val="0"/>
        <w:adjustRightInd w:val="0"/>
        <w:ind w:right="-525"/>
        <w:rPr>
          <w:b/>
        </w:rPr>
      </w:pPr>
      <w:r w:rsidRPr="00BB460A">
        <w:rPr>
          <w:b/>
        </w:rPr>
        <w:t xml:space="preserve">                </w:t>
      </w:r>
    </w:p>
    <w:p w:rsidR="00952A73" w:rsidRPr="00BB460A" w:rsidRDefault="00577F8F" w:rsidP="00952A73">
      <w:pPr>
        <w:widowControl w:val="0"/>
        <w:autoSpaceDE w:val="0"/>
        <w:autoSpaceDN w:val="0"/>
        <w:adjustRightInd w:val="0"/>
        <w:ind w:right="-525"/>
        <w:rPr>
          <w:b/>
          <w:bCs/>
        </w:rPr>
      </w:pPr>
      <w:r w:rsidRPr="00BB460A">
        <w:t xml:space="preserve"> </w:t>
      </w:r>
    </w:p>
    <w:p w:rsidR="00952A73" w:rsidRPr="00BB460A" w:rsidRDefault="00952A73" w:rsidP="00952A7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952A73" w:rsidRPr="00BB460A" w:rsidRDefault="00952A73" w:rsidP="00952A73">
      <w:pPr>
        <w:widowControl w:val="0"/>
        <w:autoSpaceDE w:val="0"/>
        <w:autoSpaceDN w:val="0"/>
        <w:adjustRightInd w:val="0"/>
        <w:jc w:val="both"/>
      </w:pPr>
    </w:p>
    <w:p w:rsidR="00952A73" w:rsidRPr="00BB460A" w:rsidRDefault="00952A73" w:rsidP="00952A73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</w:rPr>
      </w:pPr>
    </w:p>
    <w:p w:rsidR="00952A73" w:rsidRPr="00BB460A" w:rsidRDefault="00952A73" w:rsidP="00952A73">
      <w:pPr>
        <w:widowControl w:val="0"/>
        <w:autoSpaceDE w:val="0"/>
        <w:autoSpaceDN w:val="0"/>
        <w:adjustRightInd w:val="0"/>
        <w:ind w:right="-525"/>
        <w:rPr>
          <w:b/>
          <w:bCs/>
        </w:rPr>
      </w:pPr>
    </w:p>
    <w:p w:rsidR="0080794A" w:rsidRPr="00BB460A" w:rsidRDefault="0080794A">
      <w:pPr>
        <w:widowControl w:val="0"/>
        <w:autoSpaceDE w:val="0"/>
        <w:autoSpaceDN w:val="0"/>
        <w:adjustRightInd w:val="0"/>
        <w:ind w:right="-525"/>
      </w:pPr>
    </w:p>
    <w:sectPr w:rsidR="0080794A" w:rsidRPr="00BB460A" w:rsidSect="00987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4B" w:rsidRDefault="00082F4B" w:rsidP="00987F91">
      <w:r>
        <w:separator/>
      </w:r>
    </w:p>
  </w:endnote>
  <w:endnote w:type="continuationSeparator" w:id="0">
    <w:p w:rsidR="00082F4B" w:rsidRDefault="00082F4B" w:rsidP="00987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91" w:rsidRDefault="00987F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91" w:rsidRDefault="00987F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91" w:rsidRDefault="00987F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4B" w:rsidRDefault="00082F4B" w:rsidP="00987F91">
      <w:r>
        <w:separator/>
      </w:r>
    </w:p>
  </w:footnote>
  <w:footnote w:type="continuationSeparator" w:id="0">
    <w:p w:rsidR="00082F4B" w:rsidRDefault="00082F4B" w:rsidP="00987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91" w:rsidRDefault="00987F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91" w:rsidRDefault="00987F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91" w:rsidRDefault="00987F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341"/>
    <w:multiLevelType w:val="hybridMultilevel"/>
    <w:tmpl w:val="11D6A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16409"/>
    <w:multiLevelType w:val="hybridMultilevel"/>
    <w:tmpl w:val="D302B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7B073E"/>
    <w:multiLevelType w:val="hybridMultilevel"/>
    <w:tmpl w:val="F512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0149F"/>
    <w:multiLevelType w:val="hybridMultilevel"/>
    <w:tmpl w:val="B9B2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45AF5"/>
    <w:multiLevelType w:val="hybridMultilevel"/>
    <w:tmpl w:val="55A88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341E72"/>
    <w:multiLevelType w:val="hybridMultilevel"/>
    <w:tmpl w:val="5E681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2D0E52"/>
    <w:multiLevelType w:val="multilevel"/>
    <w:tmpl w:val="B15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A32DB0"/>
    <w:multiLevelType w:val="hybridMultilevel"/>
    <w:tmpl w:val="D0AA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45E4B"/>
    <w:multiLevelType w:val="hybridMultilevel"/>
    <w:tmpl w:val="4186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68B9"/>
    <w:multiLevelType w:val="hybridMultilevel"/>
    <w:tmpl w:val="8EC45D0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56C042B2"/>
    <w:multiLevelType w:val="hybridMultilevel"/>
    <w:tmpl w:val="E344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671ED"/>
    <w:multiLevelType w:val="hybridMultilevel"/>
    <w:tmpl w:val="E1E4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06739"/>
    <w:multiLevelType w:val="hybridMultilevel"/>
    <w:tmpl w:val="8CAA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56A8C"/>
    <w:multiLevelType w:val="hybridMultilevel"/>
    <w:tmpl w:val="85B8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D1855"/>
    <w:multiLevelType w:val="hybridMultilevel"/>
    <w:tmpl w:val="400ED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2"/>
  </w:num>
  <w:num w:numId="5">
    <w:abstractNumId w:val="14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0794A"/>
    <w:rsid w:val="00020F35"/>
    <w:rsid w:val="00024780"/>
    <w:rsid w:val="00082F4B"/>
    <w:rsid w:val="00093CFB"/>
    <w:rsid w:val="000C6405"/>
    <w:rsid w:val="001006EE"/>
    <w:rsid w:val="0016545B"/>
    <w:rsid w:val="00167B57"/>
    <w:rsid w:val="0017268B"/>
    <w:rsid w:val="00174B43"/>
    <w:rsid w:val="0019693D"/>
    <w:rsid w:val="0027018B"/>
    <w:rsid w:val="002A2EF0"/>
    <w:rsid w:val="002B3DFF"/>
    <w:rsid w:val="002E6DB9"/>
    <w:rsid w:val="003049D2"/>
    <w:rsid w:val="00311D92"/>
    <w:rsid w:val="00342532"/>
    <w:rsid w:val="003B4440"/>
    <w:rsid w:val="003F05F3"/>
    <w:rsid w:val="003F7C2F"/>
    <w:rsid w:val="0041449E"/>
    <w:rsid w:val="00456FC8"/>
    <w:rsid w:val="00473CDD"/>
    <w:rsid w:val="00475084"/>
    <w:rsid w:val="0048709E"/>
    <w:rsid w:val="004A1EF4"/>
    <w:rsid w:val="004D107D"/>
    <w:rsid w:val="00501254"/>
    <w:rsid w:val="00527664"/>
    <w:rsid w:val="005545E9"/>
    <w:rsid w:val="00577F8F"/>
    <w:rsid w:val="005907E6"/>
    <w:rsid w:val="005A0E72"/>
    <w:rsid w:val="005A1CF6"/>
    <w:rsid w:val="0063090A"/>
    <w:rsid w:val="00644627"/>
    <w:rsid w:val="00652777"/>
    <w:rsid w:val="0066726F"/>
    <w:rsid w:val="0067084F"/>
    <w:rsid w:val="00686066"/>
    <w:rsid w:val="006A74D1"/>
    <w:rsid w:val="006B0516"/>
    <w:rsid w:val="006C5CED"/>
    <w:rsid w:val="0072747A"/>
    <w:rsid w:val="00730BA8"/>
    <w:rsid w:val="0073177F"/>
    <w:rsid w:val="007576FA"/>
    <w:rsid w:val="00765FF6"/>
    <w:rsid w:val="0079797D"/>
    <w:rsid w:val="007B4787"/>
    <w:rsid w:val="007D6B0C"/>
    <w:rsid w:val="007E10FD"/>
    <w:rsid w:val="007F0764"/>
    <w:rsid w:val="007F1A07"/>
    <w:rsid w:val="008078F9"/>
    <w:rsid w:val="0080794A"/>
    <w:rsid w:val="008314AF"/>
    <w:rsid w:val="008328ED"/>
    <w:rsid w:val="00834A87"/>
    <w:rsid w:val="00843058"/>
    <w:rsid w:val="008522D4"/>
    <w:rsid w:val="00876667"/>
    <w:rsid w:val="008C28A9"/>
    <w:rsid w:val="00952A73"/>
    <w:rsid w:val="00987F91"/>
    <w:rsid w:val="009A2859"/>
    <w:rsid w:val="00A064A6"/>
    <w:rsid w:val="00A07BE3"/>
    <w:rsid w:val="00A16DFC"/>
    <w:rsid w:val="00A43EFA"/>
    <w:rsid w:val="00A627D6"/>
    <w:rsid w:val="00A64E7B"/>
    <w:rsid w:val="00AF7439"/>
    <w:rsid w:val="00B319A3"/>
    <w:rsid w:val="00B42AF2"/>
    <w:rsid w:val="00B64745"/>
    <w:rsid w:val="00BB460A"/>
    <w:rsid w:val="00BC353B"/>
    <w:rsid w:val="00BD2833"/>
    <w:rsid w:val="00BF637F"/>
    <w:rsid w:val="00C22870"/>
    <w:rsid w:val="00C26C1D"/>
    <w:rsid w:val="00C527B0"/>
    <w:rsid w:val="00C91B50"/>
    <w:rsid w:val="00C95A59"/>
    <w:rsid w:val="00CA1345"/>
    <w:rsid w:val="00CB0851"/>
    <w:rsid w:val="00CD4DA3"/>
    <w:rsid w:val="00D54175"/>
    <w:rsid w:val="00DC1D1C"/>
    <w:rsid w:val="00DD58A4"/>
    <w:rsid w:val="00E15C2D"/>
    <w:rsid w:val="00E22D8B"/>
    <w:rsid w:val="00E67EBA"/>
    <w:rsid w:val="00F111E5"/>
    <w:rsid w:val="00F631FC"/>
    <w:rsid w:val="00F72EA5"/>
    <w:rsid w:val="00F8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8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01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7018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50125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95A59"/>
    <w:rPr>
      <w:rFonts w:cs="Times New Roman"/>
    </w:rPr>
  </w:style>
  <w:style w:type="character" w:customStyle="1" w:styleId="klink">
    <w:name w:val="klink"/>
    <w:basedOn w:val="DefaultParagraphFont"/>
    <w:rsid w:val="00C95A5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D58A4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987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7F9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87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7F9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damanuml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rawal hostle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khurram irshad khan</dc:creator>
  <cp:lastModifiedBy>fahad khan</cp:lastModifiedBy>
  <cp:revision>6</cp:revision>
  <dcterms:created xsi:type="dcterms:W3CDTF">2013-08-29T15:51:00Z</dcterms:created>
  <dcterms:modified xsi:type="dcterms:W3CDTF">2013-08-31T13:33:00Z</dcterms:modified>
</cp:coreProperties>
</file>