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99" w:rsidRPr="002A24B1" w:rsidRDefault="00EB0C99" w:rsidP="00D832BA">
      <w:pPr>
        <w:pStyle w:val="Heading1"/>
        <w:rPr>
          <w:b/>
          <w:sz w:val="28"/>
          <w:szCs w:val="28"/>
          <w:u w:val="single"/>
        </w:rPr>
      </w:pPr>
      <w:r>
        <w:rPr>
          <w:noProof/>
          <w:lang w:eastAsia="en-ZA"/>
        </w:rPr>
        <w:drawing>
          <wp:inline distT="0" distB="0" distL="0" distR="0">
            <wp:extent cx="1033463" cy="1090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t Pieters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210" cy="1103743"/>
                    </a:xfrm>
                    <a:prstGeom prst="rect">
                      <a:avLst/>
                    </a:prstGeom>
                  </pic:spPr>
                </pic:pic>
              </a:graphicData>
            </a:graphic>
          </wp:inline>
        </w:drawing>
      </w:r>
      <w:r>
        <w:t xml:space="preserve">                                          </w:t>
      </w:r>
      <w:r w:rsidRPr="004C2F9E">
        <w:rPr>
          <w:rFonts w:ascii="Tahoma" w:hAnsi="Tahoma" w:cs="Tahoma"/>
          <w:b/>
          <w:sz w:val="28"/>
          <w:szCs w:val="28"/>
          <w:u w:val="single"/>
        </w:rPr>
        <w:t>Grant Antony Pieterse</w:t>
      </w:r>
    </w:p>
    <w:p w:rsidR="004E0E27" w:rsidRDefault="004E0E27">
      <w:pPr>
        <w:rPr>
          <w:b/>
          <w:sz w:val="24"/>
          <w:szCs w:val="24"/>
        </w:rPr>
      </w:pPr>
      <w:r>
        <w:rPr>
          <w:b/>
          <w:sz w:val="24"/>
          <w:szCs w:val="24"/>
        </w:rPr>
        <w:tab/>
      </w:r>
      <w:r>
        <w:rPr>
          <w:b/>
          <w:sz w:val="24"/>
          <w:szCs w:val="24"/>
        </w:rPr>
        <w:tab/>
      </w:r>
      <w:r>
        <w:rPr>
          <w:b/>
          <w:sz w:val="24"/>
          <w:szCs w:val="24"/>
        </w:rPr>
        <w:tab/>
        <w:t xml:space="preserve">  </w:t>
      </w:r>
    </w:p>
    <w:p w:rsidR="00EB0C99" w:rsidRPr="004E0E27" w:rsidRDefault="004E0E27">
      <w:pPr>
        <w:rPr>
          <w:b/>
        </w:rPr>
      </w:pPr>
      <w:r>
        <w:rPr>
          <w:rFonts w:ascii="Tahoma" w:hAnsi="Tahoma" w:cs="Tahoma"/>
        </w:rPr>
        <w:t>Mobile: +278</w:t>
      </w:r>
      <w:r w:rsidR="00EB0C99" w:rsidRPr="004C2F9E">
        <w:rPr>
          <w:rFonts w:ascii="Tahoma" w:hAnsi="Tahoma" w:cs="Tahoma"/>
        </w:rPr>
        <w:t xml:space="preserve">45620829   Email: </w:t>
      </w:r>
      <w:hyperlink r:id="rId6" w:history="1">
        <w:r w:rsidR="00EB0C99" w:rsidRPr="004C2F9E">
          <w:rPr>
            <w:rStyle w:val="Hyperlink"/>
            <w:rFonts w:ascii="Tahoma" w:hAnsi="Tahoma" w:cs="Tahoma"/>
          </w:rPr>
          <w:t>gpieterse@ymail.com</w:t>
        </w:r>
      </w:hyperlink>
    </w:p>
    <w:p w:rsidR="00180386" w:rsidRDefault="00180386">
      <w:pPr>
        <w:rPr>
          <w:sz w:val="24"/>
          <w:szCs w:val="24"/>
        </w:rPr>
      </w:pPr>
    </w:p>
    <w:p w:rsidR="00EB0C99" w:rsidRDefault="00EB0C99" w:rsidP="002A24B1">
      <w:pPr>
        <w:pStyle w:val="NoSpacing"/>
        <w:rPr>
          <w:rFonts w:ascii="Tahoma" w:hAnsi="Tahoma" w:cs="Tahoma"/>
          <w:b/>
          <w:u w:val="single"/>
        </w:rPr>
      </w:pPr>
      <w:r w:rsidRPr="002A24B1">
        <w:rPr>
          <w:rFonts w:ascii="Tahoma" w:hAnsi="Tahoma" w:cs="Tahoma"/>
        </w:rPr>
        <w:tab/>
      </w:r>
      <w:r w:rsidRPr="002A24B1">
        <w:rPr>
          <w:rFonts w:ascii="Tahoma" w:hAnsi="Tahoma" w:cs="Tahoma"/>
        </w:rPr>
        <w:tab/>
      </w:r>
      <w:r w:rsidRPr="002A24B1">
        <w:rPr>
          <w:rFonts w:ascii="Tahoma" w:hAnsi="Tahoma" w:cs="Tahoma"/>
        </w:rPr>
        <w:tab/>
      </w:r>
      <w:r w:rsidRPr="002A24B1">
        <w:rPr>
          <w:rFonts w:ascii="Tahoma" w:hAnsi="Tahoma" w:cs="Tahoma"/>
        </w:rPr>
        <w:tab/>
      </w:r>
      <w:r w:rsidR="001D1A8F">
        <w:rPr>
          <w:rFonts w:ascii="Tahoma" w:hAnsi="Tahoma" w:cs="Tahoma"/>
          <w:b/>
          <w:u w:val="single"/>
        </w:rPr>
        <w:t>English teacher</w:t>
      </w:r>
    </w:p>
    <w:p w:rsidR="001D1A8F" w:rsidRDefault="001D1A8F" w:rsidP="002A24B1">
      <w:pPr>
        <w:pStyle w:val="NoSpacing"/>
        <w:rPr>
          <w:rFonts w:ascii="Tahoma" w:hAnsi="Tahoma" w:cs="Tahoma"/>
          <w:b/>
          <w:u w:val="single"/>
        </w:rPr>
      </w:pPr>
    </w:p>
    <w:p w:rsidR="001D1A8F" w:rsidRPr="001D1A8F" w:rsidRDefault="001D1A8F" w:rsidP="002A24B1">
      <w:pPr>
        <w:pStyle w:val="NoSpacing"/>
        <w:rPr>
          <w:rFonts w:ascii="Tahoma" w:hAnsi="Tahoma" w:cs="Tahoma"/>
        </w:rPr>
      </w:pPr>
      <w:r w:rsidRPr="001D1A8F">
        <w:rPr>
          <w:rFonts w:ascii="Tahoma" w:hAnsi="Tahoma" w:cs="Tahoma"/>
        </w:rPr>
        <w:t xml:space="preserve">Experience teaching children in China with Aston Education Group. </w:t>
      </w:r>
      <w:r>
        <w:rPr>
          <w:rFonts w:ascii="Tahoma" w:hAnsi="Tahoma" w:cs="Tahoma"/>
        </w:rPr>
        <w:t>Completed TEFL Certificate. Also holds an MBA degree. Over 30 years’ experience in the business world in m</w:t>
      </w:r>
      <w:r w:rsidR="004E0E27">
        <w:rPr>
          <w:rFonts w:ascii="Tahoma" w:hAnsi="Tahoma" w:cs="Tahoma"/>
        </w:rPr>
        <w:t>anagement, credit management internal auditing and training and development.</w:t>
      </w:r>
    </w:p>
    <w:p w:rsidR="001D1A8F" w:rsidRDefault="001D1A8F" w:rsidP="001D1A8F">
      <w:pPr>
        <w:pStyle w:val="NoSpacing"/>
        <w:tabs>
          <w:tab w:val="left" w:pos="6315"/>
        </w:tabs>
        <w:rPr>
          <w:rFonts w:ascii="Tahoma" w:hAnsi="Tahoma" w:cs="Tahoma"/>
          <w:b/>
          <w:u w:val="single"/>
        </w:rPr>
      </w:pPr>
    </w:p>
    <w:p w:rsidR="001D1A8F" w:rsidRPr="002A24B1" w:rsidRDefault="001D1A8F" w:rsidP="002A24B1">
      <w:pPr>
        <w:pStyle w:val="NoSpacing"/>
        <w:rPr>
          <w:rFonts w:ascii="Tahoma" w:hAnsi="Tahoma" w:cs="Tahoma"/>
          <w:b/>
          <w:u w:val="single"/>
        </w:rPr>
      </w:pPr>
    </w:p>
    <w:p w:rsidR="00EB0C99" w:rsidRDefault="00033F8C" w:rsidP="002A24B1">
      <w:pPr>
        <w:pStyle w:val="NoSpacing"/>
        <w:rPr>
          <w:rFonts w:ascii="Tahoma" w:hAnsi="Tahoma" w:cs="Tahoma"/>
          <w:b/>
          <w:u w:val="single"/>
        </w:rPr>
      </w:pPr>
      <w:r>
        <w:rPr>
          <w:rFonts w:ascii="Tahoma" w:hAnsi="Tahoma" w:cs="Tahoma"/>
          <w:b/>
          <w:u w:val="single"/>
        </w:rPr>
        <w:t>CAREER HISTORY</w:t>
      </w:r>
    </w:p>
    <w:p w:rsidR="002A24B1" w:rsidRPr="002A24B1" w:rsidRDefault="002A24B1" w:rsidP="002A24B1">
      <w:pPr>
        <w:pStyle w:val="NoSpacing"/>
        <w:rPr>
          <w:rFonts w:ascii="Tahoma" w:hAnsi="Tahoma" w:cs="Tahoma"/>
          <w:b/>
          <w:u w:val="single"/>
        </w:rPr>
      </w:pPr>
    </w:p>
    <w:p w:rsidR="00956AFB" w:rsidRDefault="00956AFB" w:rsidP="002A24B1">
      <w:pPr>
        <w:pStyle w:val="NoSpacing"/>
        <w:rPr>
          <w:rFonts w:ascii="Tahoma" w:hAnsi="Tahoma" w:cs="Tahoma"/>
          <w:b/>
        </w:rPr>
      </w:pPr>
    </w:p>
    <w:p w:rsidR="00956AFB" w:rsidRDefault="00956AFB" w:rsidP="002A24B1">
      <w:pPr>
        <w:pStyle w:val="NoSpacing"/>
        <w:rPr>
          <w:rFonts w:ascii="Tahoma" w:hAnsi="Tahoma" w:cs="Tahoma"/>
        </w:rPr>
      </w:pPr>
      <w:r w:rsidRPr="00956AFB">
        <w:rPr>
          <w:rFonts w:ascii="Tahoma" w:hAnsi="Tahoma" w:cs="Tahoma"/>
          <w:b/>
        </w:rPr>
        <w:t>Internal Auditor,</w:t>
      </w:r>
      <w:r>
        <w:rPr>
          <w:rFonts w:ascii="Tahoma" w:hAnsi="Tahoma" w:cs="Tahoma"/>
          <w:b/>
        </w:rPr>
        <w:t xml:space="preserve"> </w:t>
      </w:r>
      <w:r>
        <w:rPr>
          <w:rFonts w:ascii="Tahoma" w:hAnsi="Tahoma" w:cs="Tahoma"/>
        </w:rPr>
        <w:t>Harmony Gold, Au</w:t>
      </w:r>
      <w:r w:rsidR="0042755D">
        <w:rPr>
          <w:rFonts w:ascii="Tahoma" w:hAnsi="Tahoma" w:cs="Tahoma"/>
        </w:rPr>
        <w:t>gust 2016 – present (C</w:t>
      </w:r>
      <w:r>
        <w:rPr>
          <w:rFonts w:ascii="Tahoma" w:hAnsi="Tahoma" w:cs="Tahoma"/>
        </w:rPr>
        <w:t>ontract position</w:t>
      </w:r>
      <w:r w:rsidR="0042755D">
        <w:rPr>
          <w:rFonts w:ascii="Tahoma" w:hAnsi="Tahoma" w:cs="Tahoma"/>
        </w:rPr>
        <w:t xml:space="preserve"> – Contracted to KB Audit and Grant Thornton</w:t>
      </w:r>
      <w:r>
        <w:rPr>
          <w:rFonts w:ascii="Tahoma" w:hAnsi="Tahoma" w:cs="Tahoma"/>
        </w:rPr>
        <w:t xml:space="preserve">). </w:t>
      </w:r>
    </w:p>
    <w:p w:rsidR="00956AFB" w:rsidRDefault="00956AFB" w:rsidP="00956AFB">
      <w:pPr>
        <w:pStyle w:val="NoSpacing"/>
        <w:numPr>
          <w:ilvl w:val="0"/>
          <w:numId w:val="22"/>
        </w:numPr>
        <w:rPr>
          <w:rFonts w:ascii="Tahoma" w:hAnsi="Tahoma" w:cs="Tahoma"/>
        </w:rPr>
      </w:pPr>
      <w:r>
        <w:rPr>
          <w:rFonts w:ascii="Tahoma" w:hAnsi="Tahoma" w:cs="Tahoma"/>
        </w:rPr>
        <w:t>SOX audit at Harmony Head Office</w:t>
      </w:r>
    </w:p>
    <w:p w:rsidR="009A0424" w:rsidRPr="009A0424" w:rsidRDefault="00CF0BA1" w:rsidP="009A0424">
      <w:pPr>
        <w:pStyle w:val="NoSpacing"/>
        <w:numPr>
          <w:ilvl w:val="0"/>
          <w:numId w:val="22"/>
        </w:numPr>
        <w:rPr>
          <w:rFonts w:ascii="Tahoma" w:hAnsi="Tahoma" w:cs="Tahoma"/>
        </w:rPr>
      </w:pPr>
      <w:r>
        <w:rPr>
          <w:rFonts w:ascii="Tahoma" w:hAnsi="Tahoma" w:cs="Tahoma"/>
        </w:rPr>
        <w:t>SOX audits at Harmony Masimo</w:t>
      </w:r>
      <w:r w:rsidR="004B54A0">
        <w:rPr>
          <w:rFonts w:ascii="Tahoma" w:hAnsi="Tahoma" w:cs="Tahoma"/>
        </w:rPr>
        <w:t xml:space="preserve">ng, </w:t>
      </w:r>
      <w:r w:rsidR="00A66F6B">
        <w:rPr>
          <w:rFonts w:ascii="Tahoma" w:hAnsi="Tahoma" w:cs="Tahoma"/>
        </w:rPr>
        <w:t xml:space="preserve">Harmony Tshepong </w:t>
      </w:r>
      <w:r w:rsidR="004B54A0">
        <w:rPr>
          <w:rFonts w:ascii="Tahoma" w:hAnsi="Tahoma" w:cs="Tahoma"/>
        </w:rPr>
        <w:t xml:space="preserve">and Harmony Kusasalethu </w:t>
      </w:r>
      <w:r w:rsidR="00A66F6B">
        <w:rPr>
          <w:rFonts w:ascii="Tahoma" w:hAnsi="Tahoma" w:cs="Tahoma"/>
        </w:rPr>
        <w:t>mines</w:t>
      </w:r>
      <w:r w:rsidR="00956AFB">
        <w:rPr>
          <w:rFonts w:ascii="Tahoma" w:hAnsi="Tahoma" w:cs="Tahoma"/>
        </w:rPr>
        <w:t xml:space="preserve">. </w:t>
      </w:r>
    </w:p>
    <w:p w:rsidR="009A0424" w:rsidRDefault="009A0424" w:rsidP="00956AFB">
      <w:pPr>
        <w:pStyle w:val="NoSpacing"/>
        <w:numPr>
          <w:ilvl w:val="0"/>
          <w:numId w:val="22"/>
        </w:numPr>
        <w:rPr>
          <w:rFonts w:ascii="Tahoma" w:hAnsi="Tahoma" w:cs="Tahoma"/>
        </w:rPr>
      </w:pPr>
      <w:r>
        <w:rPr>
          <w:rFonts w:ascii="Tahoma" w:hAnsi="Tahoma" w:cs="Tahoma"/>
        </w:rPr>
        <w:t xml:space="preserve">Operational audits on various </w:t>
      </w:r>
      <w:r w:rsidR="00CF0BA1">
        <w:rPr>
          <w:rFonts w:ascii="Tahoma" w:hAnsi="Tahoma" w:cs="Tahoma"/>
        </w:rPr>
        <w:t xml:space="preserve">gold </w:t>
      </w:r>
      <w:r>
        <w:rPr>
          <w:rFonts w:ascii="Tahoma" w:hAnsi="Tahoma" w:cs="Tahoma"/>
        </w:rPr>
        <w:t>mines</w:t>
      </w:r>
      <w:r w:rsidR="001E6356">
        <w:rPr>
          <w:rFonts w:ascii="Tahoma" w:hAnsi="Tahoma" w:cs="Tahoma"/>
        </w:rPr>
        <w:t xml:space="preserve"> </w:t>
      </w:r>
    </w:p>
    <w:p w:rsidR="00956AFB" w:rsidRPr="00956AFB" w:rsidRDefault="00956AFB" w:rsidP="00956AFB">
      <w:pPr>
        <w:pStyle w:val="NoSpacing"/>
        <w:ind w:left="720"/>
        <w:rPr>
          <w:rFonts w:ascii="Tahoma" w:hAnsi="Tahoma" w:cs="Tahoma"/>
        </w:rPr>
      </w:pPr>
    </w:p>
    <w:p w:rsidR="00EB0C99" w:rsidRPr="002A24B1" w:rsidRDefault="002A24B1" w:rsidP="002A24B1">
      <w:pPr>
        <w:pStyle w:val="NoSpacing"/>
        <w:rPr>
          <w:rFonts w:ascii="Tahoma" w:hAnsi="Tahoma" w:cs="Tahoma"/>
        </w:rPr>
      </w:pPr>
      <w:r w:rsidRPr="002A24B1">
        <w:rPr>
          <w:rFonts w:ascii="Tahoma" w:hAnsi="Tahoma" w:cs="Tahoma"/>
          <w:b/>
        </w:rPr>
        <w:t>ONLINE TUTOR</w:t>
      </w:r>
      <w:r w:rsidR="00EB0C99" w:rsidRPr="002A24B1">
        <w:rPr>
          <w:rFonts w:ascii="Tahoma" w:hAnsi="Tahoma" w:cs="Tahoma"/>
        </w:rPr>
        <w:t>, Tutor Group, May 2016 – present (Temporary contract position)</w:t>
      </w:r>
    </w:p>
    <w:p w:rsidR="00EB0C99" w:rsidRPr="002A24B1" w:rsidRDefault="00EB0C99" w:rsidP="002A24B1">
      <w:pPr>
        <w:pStyle w:val="NoSpacing"/>
        <w:numPr>
          <w:ilvl w:val="0"/>
          <w:numId w:val="11"/>
        </w:numPr>
        <w:rPr>
          <w:rFonts w:ascii="Tahoma" w:hAnsi="Tahoma" w:cs="Tahoma"/>
        </w:rPr>
      </w:pPr>
      <w:r w:rsidRPr="002A24B1">
        <w:rPr>
          <w:rFonts w:ascii="Tahoma" w:hAnsi="Tahoma" w:cs="Tahoma"/>
        </w:rPr>
        <w:t xml:space="preserve">Online English tutoring to </w:t>
      </w:r>
      <w:r w:rsidR="00C30045">
        <w:rPr>
          <w:rFonts w:ascii="Tahoma" w:hAnsi="Tahoma" w:cs="Tahoma"/>
        </w:rPr>
        <w:t xml:space="preserve">children of all ages and </w:t>
      </w:r>
      <w:r w:rsidRPr="002A24B1">
        <w:rPr>
          <w:rFonts w:ascii="Tahoma" w:hAnsi="Tahoma" w:cs="Tahoma"/>
        </w:rPr>
        <w:t>business people in Taiwan and China.</w:t>
      </w:r>
    </w:p>
    <w:p w:rsidR="00007799" w:rsidRDefault="00007799" w:rsidP="002A24B1">
      <w:pPr>
        <w:pStyle w:val="NoSpacing"/>
        <w:rPr>
          <w:rFonts w:ascii="Tahoma" w:hAnsi="Tahoma" w:cs="Tahoma"/>
        </w:rPr>
      </w:pPr>
    </w:p>
    <w:p w:rsidR="002A24B1" w:rsidRPr="002A24B1" w:rsidRDefault="002A24B1" w:rsidP="002A24B1">
      <w:pPr>
        <w:pStyle w:val="NoSpacing"/>
        <w:rPr>
          <w:rFonts w:ascii="Tahoma" w:hAnsi="Tahoma" w:cs="Tahoma"/>
          <w:b/>
        </w:rPr>
      </w:pPr>
    </w:p>
    <w:p w:rsidR="00EB0C99" w:rsidRPr="002A24B1" w:rsidRDefault="002A24B1" w:rsidP="002A24B1">
      <w:pPr>
        <w:pStyle w:val="NoSpacing"/>
        <w:rPr>
          <w:rFonts w:ascii="Tahoma" w:hAnsi="Tahoma" w:cs="Tahoma"/>
        </w:rPr>
      </w:pPr>
      <w:r w:rsidRPr="002A24B1">
        <w:rPr>
          <w:rFonts w:ascii="Tahoma" w:hAnsi="Tahoma" w:cs="Tahoma"/>
          <w:b/>
        </w:rPr>
        <w:t>ESL EDUCATOR</w:t>
      </w:r>
      <w:r w:rsidR="00007799" w:rsidRPr="002A24B1">
        <w:rPr>
          <w:rFonts w:ascii="Tahoma" w:hAnsi="Tahoma" w:cs="Tahoma"/>
        </w:rPr>
        <w:t>, Aston Education</w:t>
      </w:r>
      <w:r w:rsidRPr="002A24B1">
        <w:rPr>
          <w:rFonts w:ascii="Tahoma" w:hAnsi="Tahoma" w:cs="Tahoma"/>
        </w:rPr>
        <w:t xml:space="preserve"> Group, Yan’an, China (6 month </w:t>
      </w:r>
      <w:r w:rsidR="0028572B">
        <w:rPr>
          <w:rFonts w:ascii="Tahoma" w:hAnsi="Tahoma" w:cs="Tahoma"/>
        </w:rPr>
        <w:t>contract</w:t>
      </w:r>
      <w:r w:rsidR="00CF0BA1">
        <w:rPr>
          <w:rFonts w:ascii="Tahoma" w:hAnsi="Tahoma" w:cs="Tahoma"/>
        </w:rPr>
        <w:t xml:space="preserve"> </w:t>
      </w:r>
      <w:r w:rsidR="0028572B">
        <w:rPr>
          <w:rFonts w:ascii="Tahoma" w:hAnsi="Tahoma" w:cs="Tahoma"/>
        </w:rPr>
        <w:t>(09/15 to 02/16)</w:t>
      </w:r>
    </w:p>
    <w:p w:rsidR="002A24B1" w:rsidRDefault="00007799" w:rsidP="002A24B1">
      <w:pPr>
        <w:pStyle w:val="NoSpacing"/>
        <w:numPr>
          <w:ilvl w:val="0"/>
          <w:numId w:val="11"/>
        </w:numPr>
        <w:rPr>
          <w:rFonts w:ascii="Tahoma" w:hAnsi="Tahoma" w:cs="Tahoma"/>
        </w:rPr>
      </w:pPr>
      <w:r w:rsidRPr="002A24B1">
        <w:rPr>
          <w:rFonts w:ascii="Tahoma" w:hAnsi="Tahoma" w:cs="Tahoma"/>
        </w:rPr>
        <w:t>Teaching English to Chinese children aged between 6 and 16 years</w:t>
      </w:r>
    </w:p>
    <w:p w:rsidR="002A24B1" w:rsidRDefault="00007799" w:rsidP="002A24B1">
      <w:pPr>
        <w:pStyle w:val="NoSpacing"/>
        <w:numPr>
          <w:ilvl w:val="0"/>
          <w:numId w:val="11"/>
        </w:numPr>
        <w:rPr>
          <w:rFonts w:ascii="Tahoma" w:hAnsi="Tahoma" w:cs="Tahoma"/>
        </w:rPr>
      </w:pPr>
      <w:r w:rsidRPr="002A24B1">
        <w:rPr>
          <w:rFonts w:ascii="Tahoma" w:hAnsi="Tahoma" w:cs="Tahoma"/>
        </w:rPr>
        <w:t>Corporate English training to private companies</w:t>
      </w:r>
    </w:p>
    <w:p w:rsidR="00007799" w:rsidRDefault="00007799" w:rsidP="002A24B1">
      <w:pPr>
        <w:pStyle w:val="NoSpacing"/>
        <w:numPr>
          <w:ilvl w:val="0"/>
          <w:numId w:val="11"/>
        </w:numPr>
        <w:rPr>
          <w:rFonts w:ascii="Tahoma" w:hAnsi="Tahoma" w:cs="Tahoma"/>
        </w:rPr>
      </w:pPr>
      <w:r w:rsidRPr="002A24B1">
        <w:rPr>
          <w:rFonts w:ascii="Tahoma" w:hAnsi="Tahoma" w:cs="Tahoma"/>
        </w:rPr>
        <w:t>Marketing of Aston Schools</w:t>
      </w:r>
    </w:p>
    <w:p w:rsidR="000365C2" w:rsidRPr="002A24B1" w:rsidRDefault="000365C2" w:rsidP="000365C2">
      <w:pPr>
        <w:pStyle w:val="NoSpacing"/>
        <w:ind w:left="720"/>
        <w:rPr>
          <w:rFonts w:ascii="Tahoma" w:hAnsi="Tahoma" w:cs="Tahoma"/>
        </w:rPr>
      </w:pPr>
    </w:p>
    <w:p w:rsidR="002A24B1" w:rsidRDefault="00007799" w:rsidP="002A24B1">
      <w:pPr>
        <w:pStyle w:val="NoSpacing"/>
        <w:rPr>
          <w:rFonts w:ascii="Tahoma" w:hAnsi="Tahoma" w:cs="Tahoma"/>
        </w:rPr>
      </w:pPr>
      <w:r w:rsidRPr="002A24B1">
        <w:rPr>
          <w:rFonts w:ascii="Tahoma" w:hAnsi="Tahoma" w:cs="Tahoma"/>
          <w:u w:val="single"/>
        </w:rPr>
        <w:t>Reason for leaving:</w:t>
      </w:r>
      <w:r w:rsidRPr="002A24B1">
        <w:rPr>
          <w:rFonts w:ascii="Tahoma" w:hAnsi="Tahoma" w:cs="Tahoma"/>
        </w:rPr>
        <w:t xml:space="preserve">  This was a 6 month contract position</w:t>
      </w:r>
      <w:r w:rsidR="000365C2">
        <w:rPr>
          <w:rFonts w:ascii="Tahoma" w:hAnsi="Tahoma" w:cs="Tahoma"/>
        </w:rPr>
        <w:t xml:space="preserve"> and I am wanting to further my teaching career. I would very much like to teach at high school or university level.</w:t>
      </w:r>
    </w:p>
    <w:p w:rsidR="000365C2" w:rsidRPr="002A24B1" w:rsidRDefault="000365C2" w:rsidP="002A24B1">
      <w:pPr>
        <w:pStyle w:val="NoSpacing"/>
        <w:rPr>
          <w:rFonts w:ascii="Tahoma" w:hAnsi="Tahoma" w:cs="Tahoma"/>
        </w:rPr>
      </w:pPr>
    </w:p>
    <w:p w:rsidR="0067005D" w:rsidRPr="002A24B1" w:rsidRDefault="002A24B1" w:rsidP="002A24B1">
      <w:pPr>
        <w:pStyle w:val="NoSpacing"/>
        <w:rPr>
          <w:rFonts w:ascii="Tahoma" w:hAnsi="Tahoma" w:cs="Tahoma"/>
        </w:rPr>
      </w:pPr>
      <w:r w:rsidRPr="002A24B1">
        <w:rPr>
          <w:rFonts w:ascii="Tahoma" w:hAnsi="Tahoma" w:cs="Tahoma"/>
          <w:b/>
        </w:rPr>
        <w:t>INTERNAL AUDITOR</w:t>
      </w:r>
      <w:r w:rsidR="0042746A" w:rsidRPr="002A24B1">
        <w:rPr>
          <w:rFonts w:ascii="Tahoma" w:hAnsi="Tahoma" w:cs="Tahoma"/>
        </w:rPr>
        <w:t xml:space="preserve">, </w:t>
      </w:r>
      <w:r w:rsidR="0067005D" w:rsidRPr="002A24B1">
        <w:rPr>
          <w:rFonts w:ascii="Tahoma" w:hAnsi="Tahoma" w:cs="Tahoma"/>
        </w:rPr>
        <w:t>Al Madar Holdings, Doha, Qatar</w:t>
      </w:r>
      <w:r w:rsidR="00097D5B" w:rsidRPr="002A24B1">
        <w:rPr>
          <w:rFonts w:ascii="Tahoma" w:hAnsi="Tahoma" w:cs="Tahoma"/>
        </w:rPr>
        <w:t>, January 2015 to February 2015.</w:t>
      </w:r>
    </w:p>
    <w:p w:rsidR="002A24B1" w:rsidRDefault="0067005D" w:rsidP="002A24B1">
      <w:pPr>
        <w:pStyle w:val="NoSpacing"/>
        <w:numPr>
          <w:ilvl w:val="0"/>
          <w:numId w:val="12"/>
        </w:numPr>
        <w:rPr>
          <w:rFonts w:ascii="Tahoma" w:hAnsi="Tahoma" w:cs="Tahoma"/>
        </w:rPr>
      </w:pPr>
      <w:r w:rsidRPr="002A24B1">
        <w:rPr>
          <w:rFonts w:ascii="Tahoma" w:hAnsi="Tahoma" w:cs="Tahoma"/>
        </w:rPr>
        <w:t>Start-up of new internal audit department</w:t>
      </w:r>
    </w:p>
    <w:p w:rsidR="0067005D" w:rsidRPr="002A24B1" w:rsidRDefault="0067005D" w:rsidP="002A24B1">
      <w:pPr>
        <w:pStyle w:val="NoSpacing"/>
        <w:numPr>
          <w:ilvl w:val="0"/>
          <w:numId w:val="12"/>
        </w:numPr>
        <w:rPr>
          <w:rFonts w:ascii="Tahoma" w:hAnsi="Tahoma" w:cs="Tahoma"/>
        </w:rPr>
      </w:pPr>
      <w:r w:rsidRPr="002A24B1">
        <w:rPr>
          <w:rFonts w:ascii="Tahoma" w:hAnsi="Tahoma" w:cs="Tahoma"/>
        </w:rPr>
        <w:t>Conducting of audit universe exercise in order to identify auditable areas within the organisation</w:t>
      </w:r>
    </w:p>
    <w:p w:rsidR="0067005D" w:rsidRPr="002A24B1" w:rsidRDefault="0067005D" w:rsidP="002A24B1">
      <w:pPr>
        <w:pStyle w:val="NoSpacing"/>
        <w:rPr>
          <w:rFonts w:ascii="Tahoma" w:hAnsi="Tahoma" w:cs="Tahoma"/>
        </w:rPr>
      </w:pPr>
      <w:r w:rsidRPr="002A24B1">
        <w:rPr>
          <w:rFonts w:ascii="Tahoma" w:hAnsi="Tahoma" w:cs="Tahoma"/>
        </w:rPr>
        <w:t xml:space="preserve">Auditing of the organisation’s Head Office divisions, namely: </w:t>
      </w:r>
    </w:p>
    <w:p w:rsidR="002A24B1" w:rsidRDefault="0067005D" w:rsidP="002A24B1">
      <w:pPr>
        <w:pStyle w:val="NoSpacing"/>
        <w:numPr>
          <w:ilvl w:val="0"/>
          <w:numId w:val="13"/>
        </w:numPr>
        <w:rPr>
          <w:rFonts w:ascii="Tahoma" w:hAnsi="Tahoma" w:cs="Tahoma"/>
        </w:rPr>
      </w:pPr>
      <w:r w:rsidRPr="002A24B1">
        <w:rPr>
          <w:rFonts w:ascii="Tahoma" w:hAnsi="Tahoma" w:cs="Tahoma"/>
        </w:rPr>
        <w:t xml:space="preserve">Finance </w:t>
      </w:r>
    </w:p>
    <w:p w:rsidR="002A24B1" w:rsidRDefault="0067005D" w:rsidP="002A24B1">
      <w:pPr>
        <w:pStyle w:val="NoSpacing"/>
        <w:numPr>
          <w:ilvl w:val="0"/>
          <w:numId w:val="13"/>
        </w:numPr>
        <w:rPr>
          <w:rFonts w:ascii="Tahoma" w:hAnsi="Tahoma" w:cs="Tahoma"/>
        </w:rPr>
      </w:pPr>
      <w:r w:rsidRPr="002A24B1">
        <w:rPr>
          <w:rFonts w:ascii="Tahoma" w:hAnsi="Tahoma" w:cs="Tahoma"/>
        </w:rPr>
        <w:t>Human Resources</w:t>
      </w:r>
    </w:p>
    <w:p w:rsidR="002A24B1" w:rsidRDefault="0067005D" w:rsidP="002A24B1">
      <w:pPr>
        <w:pStyle w:val="NoSpacing"/>
        <w:numPr>
          <w:ilvl w:val="0"/>
          <w:numId w:val="13"/>
        </w:numPr>
        <w:rPr>
          <w:rFonts w:ascii="Tahoma" w:hAnsi="Tahoma" w:cs="Tahoma"/>
        </w:rPr>
      </w:pPr>
      <w:r w:rsidRPr="002A24B1">
        <w:rPr>
          <w:rFonts w:ascii="Tahoma" w:hAnsi="Tahoma" w:cs="Tahoma"/>
        </w:rPr>
        <w:t xml:space="preserve">Contracting </w:t>
      </w:r>
    </w:p>
    <w:p w:rsidR="002A24B1" w:rsidRDefault="0067005D" w:rsidP="002A24B1">
      <w:pPr>
        <w:pStyle w:val="NoSpacing"/>
        <w:numPr>
          <w:ilvl w:val="0"/>
          <w:numId w:val="13"/>
        </w:numPr>
        <w:rPr>
          <w:rFonts w:ascii="Tahoma" w:hAnsi="Tahoma" w:cs="Tahoma"/>
        </w:rPr>
      </w:pPr>
      <w:r w:rsidRPr="002A24B1">
        <w:rPr>
          <w:rFonts w:ascii="Tahoma" w:hAnsi="Tahoma" w:cs="Tahoma"/>
        </w:rPr>
        <w:lastRenderedPageBreak/>
        <w:t>Real Estate</w:t>
      </w:r>
    </w:p>
    <w:p w:rsidR="002A24B1" w:rsidRDefault="0067005D" w:rsidP="002A24B1">
      <w:pPr>
        <w:pStyle w:val="NoSpacing"/>
        <w:numPr>
          <w:ilvl w:val="0"/>
          <w:numId w:val="13"/>
        </w:numPr>
        <w:rPr>
          <w:rFonts w:ascii="Tahoma" w:hAnsi="Tahoma" w:cs="Tahoma"/>
        </w:rPr>
      </w:pPr>
      <w:r w:rsidRPr="002A24B1">
        <w:rPr>
          <w:rFonts w:ascii="Tahoma" w:hAnsi="Tahoma" w:cs="Tahoma"/>
        </w:rPr>
        <w:t>Warehousing</w:t>
      </w:r>
    </w:p>
    <w:p w:rsidR="0067005D" w:rsidRPr="002A24B1" w:rsidRDefault="0067005D" w:rsidP="002A24B1">
      <w:pPr>
        <w:pStyle w:val="NoSpacing"/>
        <w:numPr>
          <w:ilvl w:val="0"/>
          <w:numId w:val="13"/>
        </w:numPr>
        <w:rPr>
          <w:rFonts w:ascii="Tahoma" w:hAnsi="Tahoma" w:cs="Tahoma"/>
        </w:rPr>
      </w:pPr>
      <w:r w:rsidRPr="002A24B1">
        <w:rPr>
          <w:rFonts w:ascii="Tahoma" w:hAnsi="Tahoma" w:cs="Tahoma"/>
        </w:rPr>
        <w:t>Purchasing and cost control</w:t>
      </w:r>
    </w:p>
    <w:p w:rsidR="0067005D" w:rsidRPr="002A24B1" w:rsidRDefault="0042746A" w:rsidP="002A24B1">
      <w:pPr>
        <w:pStyle w:val="NoSpacing"/>
        <w:rPr>
          <w:rFonts w:ascii="Tahoma" w:hAnsi="Tahoma" w:cs="Tahoma"/>
        </w:rPr>
      </w:pPr>
      <w:r w:rsidRPr="002A24B1">
        <w:rPr>
          <w:rFonts w:ascii="Tahoma" w:hAnsi="Tahoma" w:cs="Tahoma"/>
          <w:u w:val="single"/>
        </w:rPr>
        <w:t>Reason for leaving:</w:t>
      </w:r>
      <w:r w:rsidRPr="002A24B1">
        <w:rPr>
          <w:rFonts w:ascii="Tahoma" w:hAnsi="Tahoma" w:cs="Tahoma"/>
        </w:rPr>
        <w:t xml:space="preserve">  </w:t>
      </w:r>
      <w:r w:rsidR="0067005D" w:rsidRPr="002A24B1">
        <w:rPr>
          <w:rFonts w:ascii="Tahoma" w:hAnsi="Tahoma" w:cs="Tahoma"/>
        </w:rPr>
        <w:t>Senior management was not fully aware of the function of an internal audit activity and it became apparent that the organisation was not yet ready to implement the activity. After consultation with management I decided to return to South Africa.</w:t>
      </w:r>
    </w:p>
    <w:p w:rsidR="002A24B1" w:rsidRDefault="002A24B1" w:rsidP="002A24B1">
      <w:pPr>
        <w:pStyle w:val="NoSpacing"/>
        <w:rPr>
          <w:rFonts w:ascii="Tahoma" w:hAnsi="Tahoma" w:cs="Tahoma"/>
        </w:rPr>
      </w:pPr>
    </w:p>
    <w:p w:rsidR="00EB0C99" w:rsidRPr="002A24B1" w:rsidRDefault="002A24B1" w:rsidP="002A24B1">
      <w:pPr>
        <w:pStyle w:val="NoSpacing"/>
        <w:rPr>
          <w:rFonts w:ascii="Tahoma" w:hAnsi="Tahoma" w:cs="Tahoma"/>
        </w:rPr>
      </w:pPr>
      <w:r w:rsidRPr="002A24B1">
        <w:rPr>
          <w:rFonts w:ascii="Tahoma" w:hAnsi="Tahoma" w:cs="Tahoma"/>
          <w:b/>
        </w:rPr>
        <w:t>SENIOR INTERNAL AUDITOR</w:t>
      </w:r>
      <w:r w:rsidR="0042746A" w:rsidRPr="002A24B1">
        <w:rPr>
          <w:rFonts w:ascii="Tahoma" w:hAnsi="Tahoma" w:cs="Tahoma"/>
        </w:rPr>
        <w:t xml:space="preserve">, </w:t>
      </w:r>
      <w:r w:rsidR="00EB0C99" w:rsidRPr="002A24B1">
        <w:rPr>
          <w:rFonts w:ascii="Tahoma" w:hAnsi="Tahoma" w:cs="Tahoma"/>
        </w:rPr>
        <w:t>Real People Investment Holdings Ltd.</w:t>
      </w:r>
      <w:r w:rsidR="006D19E4" w:rsidRPr="002A24B1">
        <w:rPr>
          <w:rFonts w:ascii="Tahoma" w:hAnsi="Tahoma" w:cs="Tahoma"/>
        </w:rPr>
        <w:t>, July 2008 to December 2014.</w:t>
      </w:r>
    </w:p>
    <w:p w:rsidR="004C7523" w:rsidRPr="002A24B1" w:rsidRDefault="006D19E4" w:rsidP="002A24B1">
      <w:pPr>
        <w:pStyle w:val="NoSpacing"/>
        <w:rPr>
          <w:rFonts w:ascii="Tahoma" w:hAnsi="Tahoma" w:cs="Tahoma"/>
        </w:rPr>
      </w:pPr>
      <w:r w:rsidRPr="002A24B1">
        <w:rPr>
          <w:rFonts w:ascii="Tahoma" w:hAnsi="Tahoma" w:cs="Tahoma"/>
        </w:rPr>
        <w:t xml:space="preserve">Risk based and compliance auditing within the following head office divisions: </w:t>
      </w:r>
    </w:p>
    <w:p w:rsidR="002A24B1" w:rsidRDefault="006D19E4" w:rsidP="002A24B1">
      <w:pPr>
        <w:pStyle w:val="NoSpacing"/>
        <w:numPr>
          <w:ilvl w:val="0"/>
          <w:numId w:val="15"/>
        </w:numPr>
        <w:rPr>
          <w:rFonts w:ascii="Tahoma" w:hAnsi="Tahoma" w:cs="Tahoma"/>
        </w:rPr>
      </w:pPr>
      <w:r w:rsidRPr="002A24B1">
        <w:rPr>
          <w:rFonts w:ascii="Tahoma" w:hAnsi="Tahoma" w:cs="Tahoma"/>
        </w:rPr>
        <w:t xml:space="preserve">Retail home finance, </w:t>
      </w:r>
    </w:p>
    <w:p w:rsidR="002A24B1" w:rsidRDefault="006D19E4" w:rsidP="002A24B1">
      <w:pPr>
        <w:pStyle w:val="NoSpacing"/>
        <w:numPr>
          <w:ilvl w:val="0"/>
          <w:numId w:val="15"/>
        </w:numPr>
        <w:rPr>
          <w:rFonts w:ascii="Tahoma" w:hAnsi="Tahoma" w:cs="Tahoma"/>
        </w:rPr>
      </w:pPr>
      <w:r w:rsidRPr="002A24B1">
        <w:rPr>
          <w:rFonts w:ascii="Tahoma" w:hAnsi="Tahoma" w:cs="Tahoma"/>
        </w:rPr>
        <w:t xml:space="preserve">small business and franchise finance, </w:t>
      </w:r>
    </w:p>
    <w:p w:rsidR="002A24B1" w:rsidRDefault="006D19E4" w:rsidP="002A24B1">
      <w:pPr>
        <w:pStyle w:val="NoSpacing"/>
        <w:numPr>
          <w:ilvl w:val="0"/>
          <w:numId w:val="15"/>
        </w:numPr>
        <w:rPr>
          <w:rFonts w:ascii="Tahoma" w:hAnsi="Tahoma" w:cs="Tahoma"/>
        </w:rPr>
      </w:pPr>
      <w:r w:rsidRPr="002A24B1">
        <w:rPr>
          <w:rFonts w:ascii="Tahoma" w:hAnsi="Tahoma" w:cs="Tahoma"/>
        </w:rPr>
        <w:t xml:space="preserve">rehabilitative finance, </w:t>
      </w:r>
    </w:p>
    <w:p w:rsidR="002A24B1" w:rsidRDefault="006D19E4" w:rsidP="002A24B1">
      <w:pPr>
        <w:pStyle w:val="NoSpacing"/>
        <w:numPr>
          <w:ilvl w:val="0"/>
          <w:numId w:val="15"/>
        </w:numPr>
        <w:rPr>
          <w:rFonts w:ascii="Tahoma" w:hAnsi="Tahoma" w:cs="Tahoma"/>
        </w:rPr>
      </w:pPr>
      <w:r w:rsidRPr="002A24B1">
        <w:rPr>
          <w:rFonts w:ascii="Tahoma" w:hAnsi="Tahoma" w:cs="Tahoma"/>
        </w:rPr>
        <w:t xml:space="preserve">debtors management, </w:t>
      </w:r>
    </w:p>
    <w:p w:rsidR="002A24B1" w:rsidRDefault="004C7523" w:rsidP="002A24B1">
      <w:pPr>
        <w:pStyle w:val="NoSpacing"/>
        <w:numPr>
          <w:ilvl w:val="0"/>
          <w:numId w:val="15"/>
        </w:numPr>
        <w:rPr>
          <w:rFonts w:ascii="Tahoma" w:hAnsi="Tahoma" w:cs="Tahoma"/>
        </w:rPr>
      </w:pPr>
      <w:r w:rsidRPr="002A24B1">
        <w:rPr>
          <w:rFonts w:ascii="Tahoma" w:hAnsi="Tahoma" w:cs="Tahoma"/>
        </w:rPr>
        <w:t>Assurance</w:t>
      </w:r>
    </w:p>
    <w:p w:rsidR="002A24B1" w:rsidRDefault="004C7523" w:rsidP="002A24B1">
      <w:pPr>
        <w:pStyle w:val="NoSpacing"/>
        <w:numPr>
          <w:ilvl w:val="0"/>
          <w:numId w:val="15"/>
        </w:numPr>
        <w:rPr>
          <w:rFonts w:ascii="Tahoma" w:hAnsi="Tahoma" w:cs="Tahoma"/>
        </w:rPr>
      </w:pPr>
      <w:r w:rsidRPr="002A24B1">
        <w:rPr>
          <w:rFonts w:ascii="Tahoma" w:hAnsi="Tahoma" w:cs="Tahoma"/>
        </w:rPr>
        <w:t>Acquired debt</w:t>
      </w:r>
      <w:r w:rsidR="006D19E4" w:rsidRPr="002A24B1">
        <w:rPr>
          <w:rFonts w:ascii="Tahoma" w:hAnsi="Tahoma" w:cs="Tahoma"/>
        </w:rPr>
        <w:t xml:space="preserve"> </w:t>
      </w:r>
    </w:p>
    <w:p w:rsidR="002A24B1" w:rsidRDefault="004C7523" w:rsidP="002A24B1">
      <w:pPr>
        <w:pStyle w:val="NoSpacing"/>
        <w:numPr>
          <w:ilvl w:val="0"/>
          <w:numId w:val="15"/>
        </w:numPr>
        <w:rPr>
          <w:rFonts w:ascii="Tahoma" w:hAnsi="Tahoma" w:cs="Tahoma"/>
        </w:rPr>
      </w:pPr>
      <w:r w:rsidRPr="002A24B1">
        <w:rPr>
          <w:rFonts w:ascii="Tahoma" w:hAnsi="Tahoma" w:cs="Tahoma"/>
        </w:rPr>
        <w:t>Cellular sales division</w:t>
      </w:r>
      <w:r w:rsidR="006D19E4" w:rsidRPr="002A24B1">
        <w:rPr>
          <w:rFonts w:ascii="Tahoma" w:hAnsi="Tahoma" w:cs="Tahoma"/>
        </w:rPr>
        <w:t xml:space="preserve"> </w:t>
      </w:r>
    </w:p>
    <w:p w:rsidR="002A24B1" w:rsidRDefault="004C7523" w:rsidP="002A24B1">
      <w:pPr>
        <w:pStyle w:val="NoSpacing"/>
        <w:numPr>
          <w:ilvl w:val="0"/>
          <w:numId w:val="15"/>
        </w:numPr>
        <w:rPr>
          <w:rFonts w:ascii="Tahoma" w:hAnsi="Tahoma" w:cs="Tahoma"/>
        </w:rPr>
      </w:pPr>
      <w:r w:rsidRPr="002A24B1">
        <w:rPr>
          <w:rFonts w:ascii="Tahoma" w:hAnsi="Tahoma" w:cs="Tahoma"/>
        </w:rPr>
        <w:t>Fleet management</w:t>
      </w:r>
    </w:p>
    <w:p w:rsidR="002A24B1" w:rsidRDefault="004C7523" w:rsidP="002A24B1">
      <w:pPr>
        <w:pStyle w:val="NoSpacing"/>
        <w:numPr>
          <w:ilvl w:val="0"/>
          <w:numId w:val="15"/>
        </w:numPr>
        <w:rPr>
          <w:rFonts w:ascii="Tahoma" w:hAnsi="Tahoma" w:cs="Tahoma"/>
        </w:rPr>
      </w:pPr>
      <w:r w:rsidRPr="002A24B1">
        <w:rPr>
          <w:rFonts w:ascii="Tahoma" w:hAnsi="Tahoma" w:cs="Tahoma"/>
        </w:rPr>
        <w:t>Call centres</w:t>
      </w:r>
    </w:p>
    <w:p w:rsidR="002A24B1" w:rsidRDefault="004C7523" w:rsidP="002A24B1">
      <w:pPr>
        <w:pStyle w:val="NoSpacing"/>
        <w:numPr>
          <w:ilvl w:val="0"/>
          <w:numId w:val="15"/>
        </w:numPr>
        <w:rPr>
          <w:rFonts w:ascii="Tahoma" w:hAnsi="Tahoma" w:cs="Tahoma"/>
        </w:rPr>
      </w:pPr>
      <w:r w:rsidRPr="002A24B1">
        <w:rPr>
          <w:rFonts w:ascii="Tahoma" w:hAnsi="Tahoma" w:cs="Tahoma"/>
        </w:rPr>
        <w:t>Marketing</w:t>
      </w:r>
    </w:p>
    <w:p w:rsidR="002A24B1" w:rsidRDefault="004C7523" w:rsidP="002A24B1">
      <w:pPr>
        <w:pStyle w:val="NoSpacing"/>
        <w:numPr>
          <w:ilvl w:val="0"/>
          <w:numId w:val="15"/>
        </w:numPr>
        <w:rPr>
          <w:rFonts w:ascii="Tahoma" w:hAnsi="Tahoma" w:cs="Tahoma"/>
        </w:rPr>
      </w:pPr>
      <w:r w:rsidRPr="002A24B1">
        <w:rPr>
          <w:rFonts w:ascii="Tahoma" w:hAnsi="Tahoma" w:cs="Tahoma"/>
        </w:rPr>
        <w:t>Procurement</w:t>
      </w:r>
      <w:r w:rsidR="006D19E4" w:rsidRPr="002A24B1">
        <w:rPr>
          <w:rFonts w:ascii="Tahoma" w:hAnsi="Tahoma" w:cs="Tahoma"/>
        </w:rPr>
        <w:t xml:space="preserve"> </w:t>
      </w:r>
    </w:p>
    <w:p w:rsidR="002A24B1" w:rsidRDefault="004C7523" w:rsidP="002A24B1">
      <w:pPr>
        <w:pStyle w:val="NoSpacing"/>
        <w:numPr>
          <w:ilvl w:val="0"/>
          <w:numId w:val="15"/>
        </w:numPr>
        <w:rPr>
          <w:rFonts w:ascii="Tahoma" w:hAnsi="Tahoma" w:cs="Tahoma"/>
        </w:rPr>
      </w:pPr>
      <w:r w:rsidRPr="002A24B1">
        <w:rPr>
          <w:rFonts w:ascii="Tahoma" w:hAnsi="Tahoma" w:cs="Tahoma"/>
        </w:rPr>
        <w:t>Finance department</w:t>
      </w:r>
      <w:r w:rsidR="006D19E4" w:rsidRPr="002A24B1">
        <w:rPr>
          <w:rFonts w:ascii="Tahoma" w:hAnsi="Tahoma" w:cs="Tahoma"/>
        </w:rPr>
        <w:t xml:space="preserve"> </w:t>
      </w:r>
    </w:p>
    <w:p w:rsidR="002A24B1" w:rsidRDefault="004C7523" w:rsidP="002A24B1">
      <w:pPr>
        <w:pStyle w:val="NoSpacing"/>
        <w:numPr>
          <w:ilvl w:val="0"/>
          <w:numId w:val="15"/>
        </w:numPr>
        <w:rPr>
          <w:rFonts w:ascii="Tahoma" w:hAnsi="Tahoma" w:cs="Tahoma"/>
        </w:rPr>
      </w:pPr>
      <w:r w:rsidRPr="002A24B1">
        <w:rPr>
          <w:rFonts w:ascii="Tahoma" w:hAnsi="Tahoma" w:cs="Tahoma"/>
        </w:rPr>
        <w:t>H</w:t>
      </w:r>
      <w:r w:rsidR="006D19E4" w:rsidRPr="002A24B1">
        <w:rPr>
          <w:rFonts w:ascii="Tahoma" w:hAnsi="Tahoma" w:cs="Tahoma"/>
        </w:rPr>
        <w:t>uman resources</w:t>
      </w:r>
      <w:r w:rsidRPr="002A24B1">
        <w:rPr>
          <w:rFonts w:ascii="Tahoma" w:hAnsi="Tahoma" w:cs="Tahoma"/>
        </w:rPr>
        <w:t xml:space="preserve"> department</w:t>
      </w:r>
      <w:r w:rsidR="006D19E4" w:rsidRPr="002A24B1">
        <w:rPr>
          <w:rFonts w:ascii="Tahoma" w:hAnsi="Tahoma" w:cs="Tahoma"/>
        </w:rPr>
        <w:t xml:space="preserve"> </w:t>
      </w:r>
    </w:p>
    <w:p w:rsidR="002A24B1" w:rsidRDefault="004C7523" w:rsidP="002A24B1">
      <w:pPr>
        <w:pStyle w:val="NoSpacing"/>
        <w:numPr>
          <w:ilvl w:val="0"/>
          <w:numId w:val="15"/>
        </w:numPr>
        <w:rPr>
          <w:rFonts w:ascii="Tahoma" w:hAnsi="Tahoma" w:cs="Tahoma"/>
        </w:rPr>
      </w:pPr>
      <w:r w:rsidRPr="002A24B1">
        <w:rPr>
          <w:rFonts w:ascii="Tahoma" w:hAnsi="Tahoma" w:cs="Tahoma"/>
        </w:rPr>
        <w:t>Treasury division</w:t>
      </w:r>
    </w:p>
    <w:p w:rsidR="006D19E4" w:rsidRDefault="006D19E4" w:rsidP="002A24B1">
      <w:pPr>
        <w:pStyle w:val="NoSpacing"/>
        <w:numPr>
          <w:ilvl w:val="0"/>
          <w:numId w:val="15"/>
        </w:numPr>
        <w:rPr>
          <w:rFonts w:ascii="Tahoma" w:hAnsi="Tahoma" w:cs="Tahoma"/>
        </w:rPr>
      </w:pPr>
      <w:r w:rsidRPr="002A24B1">
        <w:rPr>
          <w:rFonts w:ascii="Tahoma" w:hAnsi="Tahoma" w:cs="Tahoma"/>
        </w:rPr>
        <w:t>East African division – small business finance.</w:t>
      </w:r>
    </w:p>
    <w:p w:rsidR="00AF1C11" w:rsidRDefault="00AF1C11" w:rsidP="002A24B1">
      <w:pPr>
        <w:pStyle w:val="NoSpacing"/>
        <w:numPr>
          <w:ilvl w:val="0"/>
          <w:numId w:val="15"/>
        </w:numPr>
        <w:rPr>
          <w:rFonts w:ascii="Tahoma" w:hAnsi="Tahoma" w:cs="Tahoma"/>
        </w:rPr>
      </w:pPr>
      <w:r>
        <w:rPr>
          <w:rFonts w:ascii="Tahoma" w:hAnsi="Tahoma" w:cs="Tahoma"/>
        </w:rPr>
        <w:t xml:space="preserve">Training and development of staff </w:t>
      </w:r>
      <w:r w:rsidR="00A9291E">
        <w:rPr>
          <w:rFonts w:ascii="Tahoma" w:hAnsi="Tahoma" w:cs="Tahoma"/>
        </w:rPr>
        <w:t>members</w:t>
      </w:r>
      <w:r w:rsidR="00247642">
        <w:rPr>
          <w:rFonts w:ascii="Tahoma" w:hAnsi="Tahoma" w:cs="Tahoma"/>
        </w:rPr>
        <w:t xml:space="preserve"> </w:t>
      </w:r>
      <w:bookmarkStart w:id="0" w:name="_GoBack"/>
      <w:bookmarkEnd w:id="0"/>
      <w:r>
        <w:rPr>
          <w:rFonts w:ascii="Tahoma" w:hAnsi="Tahoma" w:cs="Tahoma"/>
        </w:rPr>
        <w:t>in the East African countries.</w:t>
      </w:r>
    </w:p>
    <w:p w:rsidR="00AF1C11" w:rsidRPr="002A24B1" w:rsidRDefault="00AF1C11" w:rsidP="00AF1C11">
      <w:pPr>
        <w:pStyle w:val="NoSpacing"/>
        <w:ind w:left="720"/>
        <w:rPr>
          <w:rFonts w:ascii="Tahoma" w:hAnsi="Tahoma" w:cs="Tahoma"/>
        </w:rPr>
      </w:pPr>
    </w:p>
    <w:p w:rsidR="006D19E4" w:rsidRPr="002A24B1" w:rsidRDefault="006D19E4" w:rsidP="002A24B1">
      <w:pPr>
        <w:pStyle w:val="NoSpacing"/>
        <w:rPr>
          <w:rFonts w:ascii="Tahoma" w:hAnsi="Tahoma" w:cs="Tahoma"/>
          <w:b/>
        </w:rPr>
      </w:pPr>
      <w:r w:rsidRPr="002A24B1">
        <w:rPr>
          <w:rFonts w:ascii="Tahoma" w:hAnsi="Tahoma" w:cs="Tahoma"/>
          <w:b/>
        </w:rPr>
        <w:t>Achievements</w:t>
      </w:r>
    </w:p>
    <w:p w:rsidR="002A24B1" w:rsidRDefault="006D19E4" w:rsidP="002A24B1">
      <w:pPr>
        <w:pStyle w:val="NoSpacing"/>
        <w:numPr>
          <w:ilvl w:val="0"/>
          <w:numId w:val="16"/>
        </w:numPr>
        <w:rPr>
          <w:rFonts w:ascii="Tahoma" w:hAnsi="Tahoma" w:cs="Tahoma"/>
        </w:rPr>
      </w:pPr>
      <w:r w:rsidRPr="002A24B1">
        <w:rPr>
          <w:rFonts w:ascii="Tahoma" w:hAnsi="Tahoma" w:cs="Tahoma"/>
        </w:rPr>
        <w:t>Lead auditor for the East African division audits, as wel</w:t>
      </w:r>
      <w:r w:rsidR="004C7523" w:rsidRPr="002A24B1">
        <w:rPr>
          <w:rFonts w:ascii="Tahoma" w:hAnsi="Tahoma" w:cs="Tahoma"/>
        </w:rPr>
        <w:t>l as audits of the Head Office Finance division</w:t>
      </w:r>
      <w:r w:rsidRPr="002A24B1">
        <w:rPr>
          <w:rFonts w:ascii="Tahoma" w:hAnsi="Tahoma" w:cs="Tahoma"/>
        </w:rPr>
        <w:t xml:space="preserve"> and Home Finance and Rehabilitative Finance divisions.</w:t>
      </w:r>
    </w:p>
    <w:p w:rsidR="006D19E4" w:rsidRPr="002A24B1" w:rsidRDefault="004C7523" w:rsidP="002A24B1">
      <w:pPr>
        <w:pStyle w:val="NoSpacing"/>
        <w:numPr>
          <w:ilvl w:val="0"/>
          <w:numId w:val="16"/>
        </w:numPr>
        <w:rPr>
          <w:rFonts w:ascii="Tahoma" w:hAnsi="Tahoma" w:cs="Tahoma"/>
        </w:rPr>
      </w:pPr>
      <w:r w:rsidRPr="002A24B1">
        <w:rPr>
          <w:rFonts w:ascii="Tahoma" w:hAnsi="Tahoma" w:cs="Tahoma"/>
        </w:rPr>
        <w:t>Start-up</w:t>
      </w:r>
      <w:r w:rsidR="006D19E4" w:rsidRPr="002A24B1">
        <w:rPr>
          <w:rFonts w:ascii="Tahoma" w:hAnsi="Tahoma" w:cs="Tahoma"/>
        </w:rPr>
        <w:t xml:space="preserve"> of the East African audits.</w:t>
      </w:r>
    </w:p>
    <w:p w:rsidR="0042755D" w:rsidRDefault="004C7523" w:rsidP="002A24B1">
      <w:pPr>
        <w:pStyle w:val="NoSpacing"/>
        <w:rPr>
          <w:rFonts w:ascii="Tahoma" w:hAnsi="Tahoma" w:cs="Tahoma"/>
        </w:rPr>
      </w:pPr>
      <w:r w:rsidRPr="002A24B1">
        <w:rPr>
          <w:rFonts w:ascii="Tahoma" w:hAnsi="Tahoma" w:cs="Tahoma"/>
          <w:u w:val="single"/>
        </w:rPr>
        <w:t>Reason for leaving:</w:t>
      </w:r>
      <w:r w:rsidRPr="002A24B1">
        <w:rPr>
          <w:rFonts w:ascii="Tahoma" w:hAnsi="Tahoma" w:cs="Tahoma"/>
        </w:rPr>
        <w:t xml:space="preserve"> I was concerned about the financial stability of the organisation </w:t>
      </w:r>
      <w:r w:rsidR="0042755D">
        <w:rPr>
          <w:rFonts w:ascii="Tahoma" w:hAnsi="Tahoma" w:cs="Tahoma"/>
        </w:rPr>
        <w:t xml:space="preserve">at the time </w:t>
      </w:r>
      <w:r w:rsidRPr="002A24B1">
        <w:rPr>
          <w:rFonts w:ascii="Tahoma" w:hAnsi="Tahoma" w:cs="Tahoma"/>
        </w:rPr>
        <w:t xml:space="preserve">as there were ongoing retrenchments taking </w:t>
      </w:r>
      <w:r w:rsidR="0042755D">
        <w:rPr>
          <w:rFonts w:ascii="Tahoma" w:hAnsi="Tahoma" w:cs="Tahoma"/>
        </w:rPr>
        <w:t>place and an offer came up in Qatar.</w:t>
      </w:r>
    </w:p>
    <w:p w:rsidR="0042755D" w:rsidRDefault="0042755D" w:rsidP="002A24B1">
      <w:pPr>
        <w:pStyle w:val="NoSpacing"/>
        <w:rPr>
          <w:rFonts w:ascii="Tahoma" w:hAnsi="Tahoma" w:cs="Tahoma"/>
        </w:rPr>
      </w:pPr>
    </w:p>
    <w:p w:rsidR="004C7523" w:rsidRPr="002A24B1" w:rsidRDefault="002A24B1" w:rsidP="002A24B1">
      <w:pPr>
        <w:pStyle w:val="NoSpacing"/>
        <w:rPr>
          <w:rFonts w:ascii="Tahoma" w:hAnsi="Tahoma" w:cs="Tahoma"/>
        </w:rPr>
      </w:pPr>
      <w:r w:rsidRPr="002A24B1">
        <w:rPr>
          <w:rFonts w:ascii="Tahoma" w:hAnsi="Tahoma" w:cs="Tahoma"/>
          <w:b/>
        </w:rPr>
        <w:t>INTERNAL AUDITOR</w:t>
      </w:r>
      <w:r w:rsidR="004C7523" w:rsidRPr="002A24B1">
        <w:rPr>
          <w:rFonts w:ascii="Tahoma" w:hAnsi="Tahoma" w:cs="Tahoma"/>
        </w:rPr>
        <w:t xml:space="preserve">, </w:t>
      </w:r>
      <w:r w:rsidR="00995FF3" w:rsidRPr="002A24B1">
        <w:rPr>
          <w:rFonts w:ascii="Tahoma" w:hAnsi="Tahoma" w:cs="Tahoma"/>
        </w:rPr>
        <w:t>JD Group, April 1999 to June 2008</w:t>
      </w:r>
    </w:p>
    <w:p w:rsidR="002A24B1" w:rsidRDefault="004C7523" w:rsidP="002A24B1">
      <w:pPr>
        <w:pStyle w:val="NoSpacing"/>
        <w:numPr>
          <w:ilvl w:val="0"/>
          <w:numId w:val="17"/>
        </w:numPr>
        <w:rPr>
          <w:rFonts w:ascii="Tahoma" w:hAnsi="Tahoma" w:cs="Tahoma"/>
        </w:rPr>
      </w:pPr>
      <w:r w:rsidRPr="002A24B1">
        <w:rPr>
          <w:rFonts w:ascii="Tahoma" w:hAnsi="Tahoma" w:cs="Tahoma"/>
        </w:rPr>
        <w:t xml:space="preserve">Conducting audits in branches and warehouses/distribution centres in the Eastern and Western Cape areas. </w:t>
      </w:r>
    </w:p>
    <w:p w:rsidR="002A24B1" w:rsidRDefault="004C7523" w:rsidP="002A24B1">
      <w:pPr>
        <w:pStyle w:val="NoSpacing"/>
        <w:numPr>
          <w:ilvl w:val="0"/>
          <w:numId w:val="17"/>
        </w:numPr>
        <w:rPr>
          <w:rFonts w:ascii="Tahoma" w:hAnsi="Tahoma" w:cs="Tahoma"/>
        </w:rPr>
      </w:pPr>
      <w:r w:rsidRPr="002A24B1">
        <w:rPr>
          <w:rFonts w:ascii="Tahoma" w:hAnsi="Tahoma" w:cs="Tahoma"/>
        </w:rPr>
        <w:t>These audits included the areas of credit administration, cash controls, inventory controls, human resources, marketing, health and safety and general security.</w:t>
      </w:r>
    </w:p>
    <w:p w:rsidR="0089627F" w:rsidRPr="002A24B1" w:rsidRDefault="00995FF3" w:rsidP="002A24B1">
      <w:pPr>
        <w:pStyle w:val="NoSpacing"/>
        <w:numPr>
          <w:ilvl w:val="0"/>
          <w:numId w:val="17"/>
        </w:numPr>
        <w:rPr>
          <w:rFonts w:ascii="Tahoma" w:hAnsi="Tahoma" w:cs="Tahoma"/>
        </w:rPr>
      </w:pPr>
      <w:r w:rsidRPr="002A24B1">
        <w:rPr>
          <w:rFonts w:ascii="Tahoma" w:hAnsi="Tahoma" w:cs="Tahoma"/>
        </w:rPr>
        <w:t>Training of new internal auditors.</w:t>
      </w:r>
    </w:p>
    <w:p w:rsidR="004C7523" w:rsidRPr="002A24B1" w:rsidRDefault="004C7523" w:rsidP="002A24B1">
      <w:pPr>
        <w:pStyle w:val="NoSpacing"/>
        <w:rPr>
          <w:rFonts w:ascii="Tahoma" w:hAnsi="Tahoma" w:cs="Tahoma"/>
          <w:b/>
        </w:rPr>
      </w:pPr>
      <w:r w:rsidRPr="002A24B1">
        <w:rPr>
          <w:rFonts w:ascii="Tahoma" w:hAnsi="Tahoma" w:cs="Tahoma"/>
          <w:b/>
        </w:rPr>
        <w:t xml:space="preserve">Achievements: </w:t>
      </w:r>
    </w:p>
    <w:p w:rsidR="004C7523" w:rsidRPr="002A24B1" w:rsidRDefault="00995FF3" w:rsidP="002A24B1">
      <w:pPr>
        <w:pStyle w:val="NoSpacing"/>
        <w:numPr>
          <w:ilvl w:val="0"/>
          <w:numId w:val="18"/>
        </w:numPr>
        <w:rPr>
          <w:rFonts w:ascii="Tahoma" w:hAnsi="Tahoma" w:cs="Tahoma"/>
        </w:rPr>
      </w:pPr>
      <w:r w:rsidRPr="002A24B1">
        <w:rPr>
          <w:rFonts w:ascii="Tahoma" w:hAnsi="Tahoma" w:cs="Tahoma"/>
        </w:rPr>
        <w:t>Awarded the “Star Performer Award” for outstanding performance in 2000 and 2001.</w:t>
      </w:r>
    </w:p>
    <w:p w:rsidR="00995FF3" w:rsidRPr="002A24B1" w:rsidRDefault="00995FF3" w:rsidP="002A24B1">
      <w:pPr>
        <w:pStyle w:val="NoSpacing"/>
        <w:rPr>
          <w:rFonts w:ascii="Tahoma" w:hAnsi="Tahoma" w:cs="Tahoma"/>
        </w:rPr>
      </w:pPr>
      <w:r w:rsidRPr="002A24B1">
        <w:rPr>
          <w:rFonts w:ascii="Tahoma" w:hAnsi="Tahoma" w:cs="Tahoma"/>
          <w:u w:val="single"/>
        </w:rPr>
        <w:t>Reason for leaving:</w:t>
      </w:r>
      <w:r w:rsidRPr="002A24B1">
        <w:rPr>
          <w:rFonts w:ascii="Tahoma" w:hAnsi="Tahoma" w:cs="Tahoma"/>
        </w:rPr>
        <w:t xml:space="preserve">  I was offered a Senior Internal Auditor position by Real People Investment Holdings Ltd and I saw this as a positive move in the right direction.</w:t>
      </w:r>
    </w:p>
    <w:p w:rsidR="002A24B1" w:rsidRDefault="002A24B1" w:rsidP="002A24B1">
      <w:pPr>
        <w:pStyle w:val="NoSpacing"/>
        <w:rPr>
          <w:rFonts w:ascii="Tahoma" w:hAnsi="Tahoma" w:cs="Tahoma"/>
        </w:rPr>
      </w:pPr>
    </w:p>
    <w:p w:rsidR="00995FF3" w:rsidRPr="002A24B1" w:rsidRDefault="002A24B1" w:rsidP="002A24B1">
      <w:pPr>
        <w:pStyle w:val="NoSpacing"/>
        <w:rPr>
          <w:rFonts w:ascii="Tahoma" w:hAnsi="Tahoma" w:cs="Tahoma"/>
        </w:rPr>
      </w:pPr>
      <w:r w:rsidRPr="002A24B1">
        <w:rPr>
          <w:rFonts w:ascii="Tahoma" w:hAnsi="Tahoma" w:cs="Tahoma"/>
          <w:b/>
        </w:rPr>
        <w:t>BRANCH MANAGER</w:t>
      </w:r>
      <w:r w:rsidR="00995FF3" w:rsidRPr="002A24B1">
        <w:rPr>
          <w:rFonts w:ascii="Tahoma" w:hAnsi="Tahoma" w:cs="Tahoma"/>
          <w:b/>
        </w:rPr>
        <w:t>,</w:t>
      </w:r>
      <w:r w:rsidR="00995FF3" w:rsidRPr="002A24B1">
        <w:rPr>
          <w:rFonts w:ascii="Tahoma" w:hAnsi="Tahoma" w:cs="Tahoma"/>
        </w:rPr>
        <w:t xml:space="preserve"> JD Group, (Joshua Doore), September 1996 to March 1999</w:t>
      </w:r>
    </w:p>
    <w:p w:rsidR="002A24B1" w:rsidRDefault="00140DC5" w:rsidP="002A24B1">
      <w:pPr>
        <w:pStyle w:val="NoSpacing"/>
        <w:numPr>
          <w:ilvl w:val="0"/>
          <w:numId w:val="19"/>
        </w:numPr>
        <w:rPr>
          <w:rFonts w:ascii="Tahoma" w:hAnsi="Tahoma" w:cs="Tahoma"/>
        </w:rPr>
      </w:pPr>
      <w:r w:rsidRPr="002A24B1">
        <w:rPr>
          <w:rFonts w:ascii="Tahoma" w:hAnsi="Tahoma" w:cs="Tahoma"/>
        </w:rPr>
        <w:t>Overall control over a retail branch</w:t>
      </w:r>
    </w:p>
    <w:p w:rsidR="002A24B1" w:rsidRDefault="00140DC5" w:rsidP="002A24B1">
      <w:pPr>
        <w:pStyle w:val="NoSpacing"/>
        <w:numPr>
          <w:ilvl w:val="0"/>
          <w:numId w:val="19"/>
        </w:numPr>
        <w:rPr>
          <w:rFonts w:ascii="Tahoma" w:hAnsi="Tahoma" w:cs="Tahoma"/>
        </w:rPr>
      </w:pPr>
      <w:r w:rsidRPr="002A24B1">
        <w:rPr>
          <w:rFonts w:ascii="Tahoma" w:hAnsi="Tahoma" w:cs="Tahoma"/>
        </w:rPr>
        <w:t>Responsible for bottom line profitability</w:t>
      </w:r>
    </w:p>
    <w:p w:rsidR="002A24B1" w:rsidRDefault="00140DC5" w:rsidP="002A24B1">
      <w:pPr>
        <w:pStyle w:val="NoSpacing"/>
        <w:numPr>
          <w:ilvl w:val="0"/>
          <w:numId w:val="19"/>
        </w:numPr>
        <w:rPr>
          <w:rFonts w:ascii="Tahoma" w:hAnsi="Tahoma" w:cs="Tahoma"/>
        </w:rPr>
      </w:pPr>
      <w:r w:rsidRPr="002A24B1">
        <w:rPr>
          <w:rFonts w:ascii="Tahoma" w:hAnsi="Tahoma" w:cs="Tahoma"/>
        </w:rPr>
        <w:t xml:space="preserve">Management of sales, administration, stock, distribution, human resources, industrial relations, </w:t>
      </w:r>
      <w:r w:rsidR="007B0783" w:rsidRPr="002A24B1">
        <w:rPr>
          <w:rFonts w:ascii="Tahoma" w:hAnsi="Tahoma" w:cs="Tahoma"/>
        </w:rPr>
        <w:t>purchasing, warehouse logistics.</w:t>
      </w:r>
    </w:p>
    <w:p w:rsidR="00140DC5" w:rsidRPr="002A24B1" w:rsidRDefault="00140DC5" w:rsidP="002A24B1">
      <w:pPr>
        <w:pStyle w:val="NoSpacing"/>
        <w:numPr>
          <w:ilvl w:val="0"/>
          <w:numId w:val="19"/>
        </w:numPr>
        <w:rPr>
          <w:rFonts w:ascii="Tahoma" w:hAnsi="Tahoma" w:cs="Tahoma"/>
        </w:rPr>
      </w:pPr>
      <w:r w:rsidRPr="002A24B1">
        <w:rPr>
          <w:rFonts w:ascii="Tahoma" w:hAnsi="Tahoma" w:cs="Tahoma"/>
        </w:rPr>
        <w:t>Staff training and development</w:t>
      </w:r>
    </w:p>
    <w:p w:rsidR="00A01572" w:rsidRDefault="004F6321" w:rsidP="002A24B1">
      <w:pPr>
        <w:pStyle w:val="NoSpacing"/>
        <w:rPr>
          <w:rFonts w:ascii="Tahoma" w:hAnsi="Tahoma" w:cs="Tahoma"/>
        </w:rPr>
      </w:pPr>
      <w:r w:rsidRPr="002A24B1">
        <w:rPr>
          <w:rFonts w:ascii="Tahoma" w:hAnsi="Tahoma" w:cs="Tahoma"/>
          <w:u w:val="single"/>
        </w:rPr>
        <w:lastRenderedPageBreak/>
        <w:t>Reason for leaving:</w:t>
      </w:r>
      <w:r w:rsidRPr="002A24B1">
        <w:rPr>
          <w:rFonts w:ascii="Tahoma" w:hAnsi="Tahoma" w:cs="Tahoma"/>
        </w:rPr>
        <w:t xml:space="preserve"> I was promoted to the position of Internal Auditor within the JD group Internal Audit division.</w:t>
      </w:r>
    </w:p>
    <w:p w:rsidR="002A24B1" w:rsidRPr="002A24B1" w:rsidRDefault="002A24B1" w:rsidP="002A24B1">
      <w:pPr>
        <w:pStyle w:val="NoSpacing"/>
        <w:rPr>
          <w:rFonts w:ascii="Tahoma" w:hAnsi="Tahoma" w:cs="Tahoma"/>
        </w:rPr>
      </w:pPr>
    </w:p>
    <w:p w:rsidR="002A24B1" w:rsidRPr="002A24B1" w:rsidRDefault="002A24B1" w:rsidP="002A24B1">
      <w:pPr>
        <w:pStyle w:val="NoSpacing"/>
        <w:rPr>
          <w:rFonts w:ascii="Tahoma" w:hAnsi="Tahoma" w:cs="Tahoma"/>
        </w:rPr>
      </w:pPr>
      <w:r w:rsidRPr="002A24B1">
        <w:rPr>
          <w:rFonts w:ascii="Tahoma" w:hAnsi="Tahoma" w:cs="Tahoma"/>
          <w:b/>
        </w:rPr>
        <w:t>BRANCH MANAGER</w:t>
      </w:r>
      <w:r w:rsidRPr="002A24B1">
        <w:rPr>
          <w:rFonts w:ascii="Tahoma" w:hAnsi="Tahoma" w:cs="Tahoma"/>
        </w:rPr>
        <w:t xml:space="preserve">, </w:t>
      </w:r>
      <w:r w:rsidR="0042746A" w:rsidRPr="002A24B1">
        <w:rPr>
          <w:rFonts w:ascii="Tahoma" w:hAnsi="Tahoma" w:cs="Tahoma"/>
        </w:rPr>
        <w:t>Elco, East London, July ‘93 to August ‘96</w:t>
      </w:r>
    </w:p>
    <w:p w:rsidR="0042746A" w:rsidRPr="002A24B1" w:rsidRDefault="0042746A" w:rsidP="002A24B1">
      <w:pPr>
        <w:pStyle w:val="NoSpacing"/>
        <w:rPr>
          <w:rFonts w:ascii="Tahoma" w:hAnsi="Tahoma" w:cs="Tahoma"/>
        </w:rPr>
      </w:pPr>
      <w:r w:rsidRPr="002A24B1">
        <w:rPr>
          <w:rFonts w:ascii="Tahoma" w:hAnsi="Tahoma" w:cs="Tahoma"/>
          <w:u w:val="single"/>
        </w:rPr>
        <w:t>Reason for leaving:</w:t>
      </w:r>
      <w:r w:rsidRPr="002A24B1">
        <w:rPr>
          <w:rFonts w:ascii="Tahoma" w:hAnsi="Tahoma" w:cs="Tahoma"/>
        </w:rPr>
        <w:t xml:space="preserve"> Retrenched.</w:t>
      </w:r>
    </w:p>
    <w:p w:rsidR="002A24B1" w:rsidRDefault="002A24B1" w:rsidP="002A24B1">
      <w:pPr>
        <w:pStyle w:val="NoSpacing"/>
        <w:rPr>
          <w:rFonts w:ascii="Tahoma" w:hAnsi="Tahoma" w:cs="Tahoma"/>
        </w:rPr>
      </w:pPr>
    </w:p>
    <w:p w:rsidR="002A24B1" w:rsidRPr="002A24B1" w:rsidRDefault="002A24B1" w:rsidP="002A24B1">
      <w:pPr>
        <w:pStyle w:val="NoSpacing"/>
        <w:rPr>
          <w:rFonts w:ascii="Tahoma" w:hAnsi="Tahoma" w:cs="Tahoma"/>
        </w:rPr>
      </w:pPr>
      <w:r w:rsidRPr="002A24B1">
        <w:rPr>
          <w:rFonts w:ascii="Tahoma" w:hAnsi="Tahoma" w:cs="Tahoma"/>
          <w:b/>
        </w:rPr>
        <w:t>ADMINISTRATION MANAGER</w:t>
      </w:r>
      <w:r w:rsidRPr="002A24B1">
        <w:rPr>
          <w:rFonts w:ascii="Tahoma" w:hAnsi="Tahoma" w:cs="Tahoma"/>
        </w:rPr>
        <w:t xml:space="preserve">, </w:t>
      </w:r>
      <w:r w:rsidR="0042746A" w:rsidRPr="002A24B1">
        <w:rPr>
          <w:rFonts w:ascii="Tahoma" w:hAnsi="Tahoma" w:cs="Tahoma"/>
        </w:rPr>
        <w:t xml:space="preserve">OK Bazaars, </w:t>
      </w:r>
      <w:r w:rsidRPr="002A24B1">
        <w:rPr>
          <w:rFonts w:ascii="Tahoma" w:hAnsi="Tahoma" w:cs="Tahoma"/>
        </w:rPr>
        <w:t xml:space="preserve">July 1985 to June 1993 </w:t>
      </w:r>
    </w:p>
    <w:p w:rsidR="0042746A" w:rsidRPr="002A24B1" w:rsidRDefault="002A24B1" w:rsidP="002A24B1">
      <w:pPr>
        <w:pStyle w:val="NoSpacing"/>
        <w:rPr>
          <w:rFonts w:ascii="Tahoma" w:hAnsi="Tahoma" w:cs="Tahoma"/>
        </w:rPr>
      </w:pPr>
      <w:r w:rsidRPr="002A24B1">
        <w:rPr>
          <w:rFonts w:ascii="Tahoma" w:hAnsi="Tahoma" w:cs="Tahoma"/>
          <w:u w:val="single"/>
        </w:rPr>
        <w:t>Reason for leaving:</w:t>
      </w:r>
      <w:r w:rsidRPr="002A24B1">
        <w:rPr>
          <w:rFonts w:ascii="Tahoma" w:hAnsi="Tahoma" w:cs="Tahoma"/>
        </w:rPr>
        <w:t xml:space="preserve"> </w:t>
      </w:r>
      <w:r w:rsidR="00180386" w:rsidRPr="002A24B1">
        <w:rPr>
          <w:rFonts w:ascii="Tahoma" w:hAnsi="Tahoma" w:cs="Tahoma"/>
        </w:rPr>
        <w:t>I wanted to gain experience in a smaller entrepreneurial type business.</w:t>
      </w:r>
    </w:p>
    <w:p w:rsidR="002A24B1" w:rsidRDefault="002A24B1" w:rsidP="002A24B1">
      <w:pPr>
        <w:pStyle w:val="NoSpacing"/>
        <w:rPr>
          <w:rFonts w:ascii="Tahoma" w:hAnsi="Tahoma" w:cs="Tahoma"/>
        </w:rPr>
      </w:pPr>
    </w:p>
    <w:p w:rsidR="002A24B1" w:rsidRPr="002A24B1" w:rsidRDefault="002A24B1" w:rsidP="002A24B1">
      <w:pPr>
        <w:pStyle w:val="NoSpacing"/>
        <w:rPr>
          <w:rFonts w:ascii="Tahoma" w:hAnsi="Tahoma" w:cs="Tahoma"/>
        </w:rPr>
      </w:pPr>
      <w:r w:rsidRPr="002A24B1">
        <w:rPr>
          <w:rFonts w:ascii="Tahoma" w:hAnsi="Tahoma" w:cs="Tahoma"/>
          <w:b/>
        </w:rPr>
        <w:t>CLERK,</w:t>
      </w:r>
      <w:r w:rsidRPr="002A24B1">
        <w:rPr>
          <w:rFonts w:ascii="Tahoma" w:hAnsi="Tahoma" w:cs="Tahoma"/>
        </w:rPr>
        <w:t xml:space="preserve"> </w:t>
      </w:r>
      <w:r w:rsidR="00180386" w:rsidRPr="002A24B1">
        <w:rPr>
          <w:rFonts w:ascii="Tahoma" w:hAnsi="Tahoma" w:cs="Tahoma"/>
        </w:rPr>
        <w:t>Standard Bank Lt</w:t>
      </w:r>
      <w:r w:rsidRPr="002A24B1">
        <w:rPr>
          <w:rFonts w:ascii="Tahoma" w:hAnsi="Tahoma" w:cs="Tahoma"/>
        </w:rPr>
        <w:t xml:space="preserve">d, February 1983 to June 1985 </w:t>
      </w:r>
    </w:p>
    <w:p w:rsidR="00180386" w:rsidRPr="002A24B1" w:rsidRDefault="002A24B1" w:rsidP="002A24B1">
      <w:pPr>
        <w:pStyle w:val="NoSpacing"/>
        <w:rPr>
          <w:rFonts w:ascii="Tahoma" w:hAnsi="Tahoma" w:cs="Tahoma"/>
          <w:u w:val="single"/>
        </w:rPr>
      </w:pPr>
      <w:r w:rsidRPr="002A24B1">
        <w:rPr>
          <w:rFonts w:ascii="Tahoma" w:hAnsi="Tahoma" w:cs="Tahoma"/>
          <w:u w:val="single"/>
        </w:rPr>
        <w:t>Reason for leaving</w:t>
      </w:r>
      <w:r w:rsidRPr="002A24B1">
        <w:rPr>
          <w:rFonts w:ascii="Tahoma" w:hAnsi="Tahoma" w:cs="Tahoma"/>
        </w:rPr>
        <w:t xml:space="preserve">: </w:t>
      </w:r>
      <w:r w:rsidR="00180386" w:rsidRPr="002A24B1">
        <w:rPr>
          <w:rFonts w:ascii="Tahoma" w:hAnsi="Tahoma" w:cs="Tahoma"/>
        </w:rPr>
        <w:t>Wanted to get into the retail industry.</w:t>
      </w:r>
    </w:p>
    <w:p w:rsidR="002A24B1" w:rsidRDefault="002A24B1" w:rsidP="002A24B1">
      <w:pPr>
        <w:pStyle w:val="NoSpacing"/>
        <w:rPr>
          <w:rFonts w:ascii="Tahoma" w:hAnsi="Tahoma" w:cs="Tahoma"/>
        </w:rPr>
      </w:pPr>
    </w:p>
    <w:p w:rsidR="002A24B1" w:rsidRDefault="002A24B1" w:rsidP="002A24B1">
      <w:pPr>
        <w:pStyle w:val="NoSpacing"/>
        <w:rPr>
          <w:rFonts w:ascii="Tahoma" w:hAnsi="Tahoma" w:cs="Tahoma"/>
        </w:rPr>
      </w:pPr>
    </w:p>
    <w:p w:rsidR="00A01572" w:rsidRPr="002A24B1" w:rsidRDefault="00A01572" w:rsidP="002A24B1">
      <w:pPr>
        <w:pStyle w:val="NoSpacing"/>
        <w:rPr>
          <w:rFonts w:ascii="Tahoma" w:hAnsi="Tahoma" w:cs="Tahoma"/>
          <w:b/>
          <w:u w:val="single"/>
        </w:rPr>
      </w:pPr>
      <w:r w:rsidRPr="002A24B1">
        <w:rPr>
          <w:rFonts w:ascii="Tahoma" w:hAnsi="Tahoma" w:cs="Tahoma"/>
          <w:b/>
          <w:u w:val="single"/>
        </w:rPr>
        <w:t>EDUCATION</w:t>
      </w:r>
      <w:r w:rsidR="002A24B1">
        <w:rPr>
          <w:rFonts w:ascii="Tahoma" w:hAnsi="Tahoma" w:cs="Tahoma"/>
          <w:b/>
          <w:u w:val="single"/>
        </w:rPr>
        <w:t>:</w:t>
      </w:r>
    </w:p>
    <w:p w:rsidR="002A24B1" w:rsidRDefault="00A01572" w:rsidP="002A24B1">
      <w:pPr>
        <w:pStyle w:val="NoSpacing"/>
        <w:numPr>
          <w:ilvl w:val="0"/>
          <w:numId w:val="20"/>
        </w:numPr>
        <w:rPr>
          <w:rFonts w:ascii="Tahoma" w:hAnsi="Tahoma" w:cs="Tahoma"/>
        </w:rPr>
      </w:pPr>
      <w:r w:rsidRPr="001E6356">
        <w:rPr>
          <w:rFonts w:ascii="Tahoma" w:hAnsi="Tahoma" w:cs="Tahoma"/>
          <w:b/>
        </w:rPr>
        <w:t>MBA</w:t>
      </w:r>
      <w:r w:rsidRPr="002A24B1">
        <w:rPr>
          <w:rFonts w:ascii="Tahoma" w:hAnsi="Tahoma" w:cs="Tahoma"/>
        </w:rPr>
        <w:t xml:space="preserve"> – General Management, Management College of Southern Africa (Mancosa), 2013</w:t>
      </w:r>
    </w:p>
    <w:p w:rsidR="002A24B1" w:rsidRDefault="00A01572" w:rsidP="002A24B1">
      <w:pPr>
        <w:pStyle w:val="NoSpacing"/>
        <w:numPr>
          <w:ilvl w:val="0"/>
          <w:numId w:val="20"/>
        </w:numPr>
        <w:rPr>
          <w:rFonts w:ascii="Tahoma" w:hAnsi="Tahoma" w:cs="Tahoma"/>
        </w:rPr>
      </w:pPr>
      <w:r w:rsidRPr="001E6356">
        <w:rPr>
          <w:rFonts w:ascii="Tahoma" w:hAnsi="Tahoma" w:cs="Tahoma"/>
          <w:b/>
        </w:rPr>
        <w:t>Certificate in Internal Auditing</w:t>
      </w:r>
      <w:r w:rsidRPr="002A24B1">
        <w:rPr>
          <w:rFonts w:ascii="Tahoma" w:hAnsi="Tahoma" w:cs="Tahoma"/>
        </w:rPr>
        <w:t>, University of Pretoria, 2001.</w:t>
      </w:r>
    </w:p>
    <w:p w:rsidR="00A01572" w:rsidRPr="002A24B1" w:rsidRDefault="00A01572" w:rsidP="002A24B1">
      <w:pPr>
        <w:pStyle w:val="NoSpacing"/>
        <w:numPr>
          <w:ilvl w:val="0"/>
          <w:numId w:val="20"/>
        </w:numPr>
        <w:rPr>
          <w:rFonts w:ascii="Tahoma" w:hAnsi="Tahoma" w:cs="Tahoma"/>
        </w:rPr>
      </w:pPr>
      <w:r w:rsidRPr="001E6356">
        <w:rPr>
          <w:rFonts w:ascii="Tahoma" w:hAnsi="Tahoma" w:cs="Tahoma"/>
          <w:b/>
        </w:rPr>
        <w:t>Diploma in Strategic Management</w:t>
      </w:r>
      <w:r w:rsidRPr="002A24B1">
        <w:rPr>
          <w:rFonts w:ascii="Tahoma" w:hAnsi="Tahoma" w:cs="Tahoma"/>
        </w:rPr>
        <w:t>, Graduate Institute of Management and Technology, 1998</w:t>
      </w:r>
    </w:p>
    <w:p w:rsidR="002A24B1" w:rsidRDefault="002A24B1" w:rsidP="002A24B1">
      <w:pPr>
        <w:pStyle w:val="NoSpacing"/>
        <w:rPr>
          <w:rFonts w:ascii="Tahoma" w:hAnsi="Tahoma" w:cs="Tahoma"/>
        </w:rPr>
      </w:pPr>
    </w:p>
    <w:p w:rsidR="00A01572" w:rsidRPr="002A24B1" w:rsidRDefault="00A01572" w:rsidP="002A24B1">
      <w:pPr>
        <w:pStyle w:val="NoSpacing"/>
        <w:rPr>
          <w:rFonts w:ascii="Tahoma" w:hAnsi="Tahoma" w:cs="Tahoma"/>
          <w:b/>
          <w:u w:val="single"/>
        </w:rPr>
      </w:pPr>
      <w:r w:rsidRPr="002A24B1">
        <w:rPr>
          <w:rFonts w:ascii="Tahoma" w:hAnsi="Tahoma" w:cs="Tahoma"/>
          <w:b/>
          <w:u w:val="single"/>
        </w:rPr>
        <w:t>COMPUTER LITERACY</w:t>
      </w:r>
      <w:r w:rsidR="002A24B1">
        <w:rPr>
          <w:rFonts w:ascii="Tahoma" w:hAnsi="Tahoma" w:cs="Tahoma"/>
          <w:b/>
          <w:u w:val="single"/>
        </w:rPr>
        <w:t>:</w:t>
      </w:r>
    </w:p>
    <w:p w:rsidR="001A1E65" w:rsidRPr="002A24B1" w:rsidRDefault="00A01572" w:rsidP="002A24B1">
      <w:pPr>
        <w:pStyle w:val="NoSpacing"/>
        <w:rPr>
          <w:rFonts w:ascii="Tahoma" w:hAnsi="Tahoma" w:cs="Tahoma"/>
        </w:rPr>
      </w:pPr>
      <w:r w:rsidRPr="002A24B1">
        <w:rPr>
          <w:rFonts w:ascii="Tahoma" w:hAnsi="Tahoma" w:cs="Tahoma"/>
        </w:rPr>
        <w:t xml:space="preserve">TeamMate internal audit software (Moderate), Pro Audit internal audit software (Moderate), MS word (moderate), MS Excel (Moderate), MS </w:t>
      </w:r>
      <w:r w:rsidR="0042746A" w:rsidRPr="002A24B1">
        <w:rPr>
          <w:rFonts w:ascii="Tahoma" w:hAnsi="Tahoma" w:cs="Tahoma"/>
        </w:rPr>
        <w:t>PowerPoint</w:t>
      </w:r>
      <w:r w:rsidRPr="002A24B1">
        <w:rPr>
          <w:rFonts w:ascii="Tahoma" w:hAnsi="Tahoma" w:cs="Tahoma"/>
        </w:rPr>
        <w:t xml:space="preserve"> (Moderate)</w:t>
      </w:r>
    </w:p>
    <w:p w:rsidR="00007799" w:rsidRPr="002A24B1" w:rsidRDefault="00007799" w:rsidP="002A24B1">
      <w:pPr>
        <w:pStyle w:val="NoSpacing"/>
        <w:rPr>
          <w:rFonts w:ascii="Tahoma" w:hAnsi="Tahoma" w:cs="Tahoma"/>
        </w:rPr>
      </w:pPr>
    </w:p>
    <w:p w:rsidR="001A1E65" w:rsidRPr="002A24B1" w:rsidRDefault="009D1987" w:rsidP="002A24B1">
      <w:pPr>
        <w:pStyle w:val="NoSpacing"/>
        <w:rPr>
          <w:rFonts w:ascii="Tahoma" w:hAnsi="Tahoma" w:cs="Tahoma"/>
          <w:b/>
          <w:u w:val="single"/>
        </w:rPr>
      </w:pPr>
      <w:r w:rsidRPr="002A24B1">
        <w:rPr>
          <w:rFonts w:ascii="Tahoma" w:hAnsi="Tahoma" w:cs="Tahoma"/>
          <w:b/>
          <w:u w:val="single"/>
        </w:rPr>
        <w:t>PERSONAL DETAILS</w:t>
      </w:r>
      <w:r w:rsidR="001A1E65" w:rsidRPr="002A24B1">
        <w:rPr>
          <w:rFonts w:ascii="Tahoma" w:hAnsi="Tahoma" w:cs="Tahoma"/>
          <w:b/>
          <w:u w:val="single"/>
        </w:rPr>
        <w:t>:</w:t>
      </w:r>
    </w:p>
    <w:p w:rsidR="00A01572" w:rsidRPr="002A24B1" w:rsidRDefault="001A1E65" w:rsidP="002A24B1">
      <w:pPr>
        <w:pStyle w:val="NoSpacing"/>
        <w:rPr>
          <w:rFonts w:ascii="Tahoma" w:hAnsi="Tahoma" w:cs="Tahoma"/>
        </w:rPr>
      </w:pPr>
      <w:r w:rsidRPr="002A24B1">
        <w:rPr>
          <w:rFonts w:ascii="Tahoma" w:hAnsi="Tahoma" w:cs="Tahoma"/>
        </w:rPr>
        <w:t xml:space="preserve">Date of birth:           </w:t>
      </w:r>
      <w:r w:rsidRPr="002A24B1">
        <w:rPr>
          <w:rFonts w:ascii="Tahoma" w:hAnsi="Tahoma" w:cs="Tahoma"/>
        </w:rPr>
        <w:tab/>
        <w:t>1962/08/29</w:t>
      </w:r>
    </w:p>
    <w:p w:rsidR="001A1E65" w:rsidRPr="002A24B1" w:rsidRDefault="001A1E65" w:rsidP="002A24B1">
      <w:pPr>
        <w:pStyle w:val="NoSpacing"/>
        <w:rPr>
          <w:rFonts w:ascii="Tahoma" w:hAnsi="Tahoma" w:cs="Tahoma"/>
        </w:rPr>
      </w:pPr>
      <w:r w:rsidRPr="002A24B1">
        <w:rPr>
          <w:rFonts w:ascii="Tahoma" w:hAnsi="Tahoma" w:cs="Tahoma"/>
        </w:rPr>
        <w:t>Languages:</w:t>
      </w:r>
      <w:r w:rsidRPr="002A24B1">
        <w:rPr>
          <w:rFonts w:ascii="Tahoma" w:hAnsi="Tahoma" w:cs="Tahoma"/>
        </w:rPr>
        <w:tab/>
      </w:r>
      <w:r w:rsidRPr="002A24B1">
        <w:rPr>
          <w:rFonts w:ascii="Tahoma" w:hAnsi="Tahoma" w:cs="Tahoma"/>
        </w:rPr>
        <w:tab/>
      </w:r>
      <w:r w:rsidR="009D1987" w:rsidRPr="002A24B1">
        <w:rPr>
          <w:rFonts w:ascii="Tahoma" w:hAnsi="Tahoma" w:cs="Tahoma"/>
        </w:rPr>
        <w:t>English, Afrikaans.</w:t>
      </w:r>
    </w:p>
    <w:p w:rsidR="009D1987" w:rsidRPr="002A24B1" w:rsidRDefault="009D1987" w:rsidP="002A24B1">
      <w:pPr>
        <w:pStyle w:val="NoSpacing"/>
        <w:rPr>
          <w:rFonts w:ascii="Tahoma" w:hAnsi="Tahoma" w:cs="Tahoma"/>
        </w:rPr>
      </w:pPr>
      <w:r w:rsidRPr="002A24B1">
        <w:rPr>
          <w:rFonts w:ascii="Tahoma" w:hAnsi="Tahoma" w:cs="Tahoma"/>
        </w:rPr>
        <w:t>Availability</w:t>
      </w:r>
      <w:r w:rsidRPr="002A24B1">
        <w:rPr>
          <w:rFonts w:ascii="Tahoma" w:hAnsi="Tahoma" w:cs="Tahoma"/>
        </w:rPr>
        <w:tab/>
      </w:r>
      <w:r w:rsidRPr="002A24B1">
        <w:rPr>
          <w:rFonts w:ascii="Tahoma" w:hAnsi="Tahoma" w:cs="Tahoma"/>
        </w:rPr>
        <w:tab/>
        <w:t>Immediate</w:t>
      </w:r>
    </w:p>
    <w:p w:rsidR="009D1987" w:rsidRPr="002A24B1" w:rsidRDefault="009D1987" w:rsidP="002A24B1">
      <w:pPr>
        <w:pStyle w:val="NoSpacing"/>
        <w:rPr>
          <w:rFonts w:ascii="Tahoma" w:hAnsi="Tahoma" w:cs="Tahoma"/>
        </w:rPr>
      </w:pPr>
      <w:r w:rsidRPr="002A24B1">
        <w:rPr>
          <w:rFonts w:ascii="Tahoma" w:hAnsi="Tahoma" w:cs="Tahoma"/>
        </w:rPr>
        <w:t>Marital status:</w:t>
      </w:r>
      <w:r w:rsidRPr="002A24B1">
        <w:rPr>
          <w:rFonts w:ascii="Tahoma" w:hAnsi="Tahoma" w:cs="Tahoma"/>
        </w:rPr>
        <w:tab/>
      </w:r>
      <w:r w:rsidRPr="002A24B1">
        <w:rPr>
          <w:rFonts w:ascii="Tahoma" w:hAnsi="Tahoma" w:cs="Tahoma"/>
        </w:rPr>
        <w:tab/>
        <w:t>Divorced</w:t>
      </w:r>
    </w:p>
    <w:p w:rsidR="009D1987" w:rsidRPr="002A24B1" w:rsidRDefault="009D1987" w:rsidP="002A24B1">
      <w:pPr>
        <w:pStyle w:val="NoSpacing"/>
        <w:rPr>
          <w:rFonts w:ascii="Tahoma" w:hAnsi="Tahoma" w:cs="Tahoma"/>
        </w:rPr>
      </w:pPr>
      <w:r w:rsidRPr="002A24B1">
        <w:rPr>
          <w:rFonts w:ascii="Tahoma" w:hAnsi="Tahoma" w:cs="Tahoma"/>
        </w:rPr>
        <w:t>Health:</w:t>
      </w:r>
      <w:r w:rsidRPr="002A24B1">
        <w:rPr>
          <w:rFonts w:ascii="Tahoma" w:hAnsi="Tahoma" w:cs="Tahoma"/>
        </w:rPr>
        <w:tab/>
      </w:r>
      <w:r w:rsidRPr="002A24B1">
        <w:rPr>
          <w:rFonts w:ascii="Tahoma" w:hAnsi="Tahoma" w:cs="Tahoma"/>
        </w:rPr>
        <w:tab/>
      </w:r>
      <w:r w:rsidRPr="002A24B1">
        <w:rPr>
          <w:rFonts w:ascii="Tahoma" w:hAnsi="Tahoma" w:cs="Tahoma"/>
        </w:rPr>
        <w:tab/>
        <w:t>Good</w:t>
      </w:r>
    </w:p>
    <w:p w:rsidR="009D1987" w:rsidRPr="002A24B1" w:rsidRDefault="002A24B1" w:rsidP="002A24B1">
      <w:pPr>
        <w:pStyle w:val="NoSpacing"/>
        <w:rPr>
          <w:rFonts w:ascii="Tahoma" w:hAnsi="Tahoma" w:cs="Tahoma"/>
        </w:rPr>
      </w:pPr>
      <w:r>
        <w:rPr>
          <w:rFonts w:ascii="Tahoma" w:hAnsi="Tahoma" w:cs="Tahoma"/>
        </w:rPr>
        <w:t>Driver’s license:</w:t>
      </w:r>
      <w:r>
        <w:rPr>
          <w:rFonts w:ascii="Tahoma" w:hAnsi="Tahoma" w:cs="Tahoma"/>
        </w:rPr>
        <w:tab/>
      </w:r>
      <w:r w:rsidR="009D1987" w:rsidRPr="002A24B1">
        <w:rPr>
          <w:rFonts w:ascii="Tahoma" w:hAnsi="Tahoma" w:cs="Tahoma"/>
        </w:rPr>
        <w:t>Yes – Code EB</w:t>
      </w:r>
    </w:p>
    <w:p w:rsidR="009D1987" w:rsidRPr="002A24B1" w:rsidRDefault="002A24B1" w:rsidP="002A24B1">
      <w:pPr>
        <w:pStyle w:val="NoSpacing"/>
        <w:rPr>
          <w:rFonts w:ascii="Tahoma" w:hAnsi="Tahoma" w:cs="Tahoma"/>
        </w:rPr>
      </w:pPr>
      <w:r>
        <w:rPr>
          <w:rFonts w:ascii="Tahoma" w:hAnsi="Tahoma" w:cs="Tahoma"/>
        </w:rPr>
        <w:t>Criminal record:</w:t>
      </w:r>
      <w:r>
        <w:rPr>
          <w:rFonts w:ascii="Tahoma" w:hAnsi="Tahoma" w:cs="Tahoma"/>
        </w:rPr>
        <w:tab/>
      </w:r>
      <w:r w:rsidR="009D1987" w:rsidRPr="002A24B1">
        <w:rPr>
          <w:rFonts w:ascii="Tahoma" w:hAnsi="Tahoma" w:cs="Tahoma"/>
        </w:rPr>
        <w:t>None</w:t>
      </w:r>
    </w:p>
    <w:p w:rsidR="009D1987" w:rsidRPr="002A24B1" w:rsidRDefault="009D1987" w:rsidP="002A24B1">
      <w:pPr>
        <w:pStyle w:val="NoSpacing"/>
        <w:rPr>
          <w:rFonts w:ascii="Tahoma" w:hAnsi="Tahoma" w:cs="Tahoma"/>
        </w:rPr>
      </w:pPr>
      <w:r w:rsidRPr="002A24B1">
        <w:rPr>
          <w:rFonts w:ascii="Tahoma" w:hAnsi="Tahoma" w:cs="Tahoma"/>
        </w:rPr>
        <w:t>Residentia</w:t>
      </w:r>
      <w:r w:rsidR="00FB6F17">
        <w:rPr>
          <w:rFonts w:ascii="Tahoma" w:hAnsi="Tahoma" w:cs="Tahoma"/>
        </w:rPr>
        <w:t>l Address:</w:t>
      </w:r>
      <w:r w:rsidR="00FB6F17">
        <w:rPr>
          <w:rFonts w:ascii="Tahoma" w:hAnsi="Tahoma" w:cs="Tahoma"/>
        </w:rPr>
        <w:tab/>
        <w:t>Waverley, Pretoria</w:t>
      </w:r>
      <w:r w:rsidRPr="002A24B1">
        <w:rPr>
          <w:rFonts w:ascii="Tahoma" w:hAnsi="Tahoma" w:cs="Tahoma"/>
        </w:rPr>
        <w:t>.</w:t>
      </w:r>
    </w:p>
    <w:p w:rsidR="009D1987" w:rsidRDefault="009D1987" w:rsidP="002A24B1">
      <w:pPr>
        <w:pStyle w:val="NoSpacing"/>
        <w:rPr>
          <w:rFonts w:ascii="Tahoma" w:hAnsi="Tahoma" w:cs="Tahoma"/>
        </w:rPr>
      </w:pPr>
      <w:r w:rsidRPr="002A24B1">
        <w:rPr>
          <w:rFonts w:ascii="Tahoma" w:hAnsi="Tahoma" w:cs="Tahoma"/>
        </w:rPr>
        <w:t>Alternative number:</w:t>
      </w:r>
      <w:r w:rsidRPr="002A24B1">
        <w:rPr>
          <w:rFonts w:ascii="Tahoma" w:hAnsi="Tahoma" w:cs="Tahoma"/>
        </w:rPr>
        <w:tab/>
        <w:t>0820532070 (Justin – Son)</w:t>
      </w:r>
    </w:p>
    <w:p w:rsidR="002A24B1" w:rsidRPr="002A24B1" w:rsidRDefault="002A24B1" w:rsidP="002A24B1">
      <w:pPr>
        <w:pStyle w:val="NoSpacing"/>
        <w:rPr>
          <w:rFonts w:ascii="Tahoma" w:hAnsi="Tahoma" w:cs="Tahoma"/>
        </w:rPr>
      </w:pPr>
    </w:p>
    <w:p w:rsidR="009D1987" w:rsidRPr="002A24B1" w:rsidRDefault="009D1987" w:rsidP="002A24B1">
      <w:pPr>
        <w:pStyle w:val="NoSpacing"/>
        <w:rPr>
          <w:rFonts w:ascii="Tahoma" w:hAnsi="Tahoma" w:cs="Tahoma"/>
          <w:b/>
          <w:u w:val="single"/>
        </w:rPr>
      </w:pPr>
      <w:r w:rsidRPr="002A24B1">
        <w:rPr>
          <w:rFonts w:ascii="Tahoma" w:hAnsi="Tahoma" w:cs="Tahoma"/>
          <w:b/>
          <w:u w:val="single"/>
        </w:rPr>
        <w:t>REFERENCES</w:t>
      </w:r>
      <w:r w:rsidR="002A24B1">
        <w:rPr>
          <w:rFonts w:ascii="Tahoma" w:hAnsi="Tahoma" w:cs="Tahoma"/>
          <w:b/>
          <w:u w:val="single"/>
        </w:rPr>
        <w:t>:</w:t>
      </w:r>
    </w:p>
    <w:p w:rsidR="002A24B1" w:rsidRDefault="004F6321" w:rsidP="002A24B1">
      <w:pPr>
        <w:pStyle w:val="NoSpacing"/>
        <w:numPr>
          <w:ilvl w:val="0"/>
          <w:numId w:val="21"/>
        </w:numPr>
        <w:rPr>
          <w:rFonts w:ascii="Tahoma" w:hAnsi="Tahoma" w:cs="Tahoma"/>
        </w:rPr>
      </w:pPr>
      <w:r w:rsidRPr="002A24B1">
        <w:rPr>
          <w:rFonts w:ascii="Tahoma" w:hAnsi="Tahoma" w:cs="Tahoma"/>
        </w:rPr>
        <w:t>Mr. Ernie Smith - Head of Internal Audit – Real People Investment Holdings Ltd- 0828095185</w:t>
      </w:r>
    </w:p>
    <w:p w:rsidR="002A24B1" w:rsidRDefault="004F6321" w:rsidP="002A24B1">
      <w:pPr>
        <w:pStyle w:val="NoSpacing"/>
        <w:numPr>
          <w:ilvl w:val="0"/>
          <w:numId w:val="21"/>
        </w:numPr>
        <w:rPr>
          <w:rFonts w:ascii="Tahoma" w:hAnsi="Tahoma" w:cs="Tahoma"/>
        </w:rPr>
      </w:pPr>
      <w:r w:rsidRPr="002A24B1">
        <w:rPr>
          <w:rFonts w:ascii="Tahoma" w:hAnsi="Tahoma" w:cs="Tahoma"/>
        </w:rPr>
        <w:t>Mr. Roy Kurz – Head of Group Legal – Real People Investment Holdings Ltd – 0102458001</w:t>
      </w:r>
    </w:p>
    <w:p w:rsidR="004F6321" w:rsidRPr="002A24B1" w:rsidRDefault="00D832BA" w:rsidP="002A24B1">
      <w:pPr>
        <w:pStyle w:val="NoSpacing"/>
        <w:numPr>
          <w:ilvl w:val="0"/>
          <w:numId w:val="21"/>
        </w:numPr>
        <w:rPr>
          <w:rFonts w:ascii="Tahoma" w:hAnsi="Tahoma" w:cs="Tahoma"/>
        </w:rPr>
      </w:pPr>
      <w:r>
        <w:rPr>
          <w:rFonts w:ascii="Tahoma" w:hAnsi="Tahoma" w:cs="Tahoma"/>
        </w:rPr>
        <w:t>Mr Johnson Lee – Aston Education Group – Yan’an, China, email address: Johnson_lee1963@163.com</w:t>
      </w:r>
    </w:p>
    <w:p w:rsidR="004F6321" w:rsidRPr="002A24B1" w:rsidRDefault="004F6321" w:rsidP="002A24B1">
      <w:pPr>
        <w:pStyle w:val="NoSpacing"/>
        <w:rPr>
          <w:rFonts w:ascii="Tahoma" w:hAnsi="Tahoma" w:cs="Tahoma"/>
        </w:rPr>
      </w:pPr>
    </w:p>
    <w:p w:rsidR="001A1E65" w:rsidRDefault="001A1E65" w:rsidP="001A1E65">
      <w:pPr>
        <w:spacing w:after="0"/>
        <w:rPr>
          <w:sz w:val="24"/>
          <w:szCs w:val="24"/>
        </w:rPr>
      </w:pPr>
    </w:p>
    <w:p w:rsidR="001A1E65" w:rsidRPr="001A1E65" w:rsidRDefault="001A1E65" w:rsidP="001A1E65">
      <w:pPr>
        <w:spacing w:after="0"/>
        <w:rPr>
          <w:sz w:val="24"/>
          <w:szCs w:val="24"/>
        </w:rPr>
      </w:pPr>
    </w:p>
    <w:p w:rsidR="006D19E4" w:rsidRPr="00EB0C99" w:rsidRDefault="006D19E4">
      <w:pPr>
        <w:rPr>
          <w:sz w:val="24"/>
          <w:szCs w:val="24"/>
        </w:rPr>
      </w:pPr>
    </w:p>
    <w:p w:rsidR="00EB0C99" w:rsidRPr="00EB0C99" w:rsidRDefault="00EB0C99">
      <w:pPr>
        <w:rPr>
          <w:sz w:val="24"/>
          <w:szCs w:val="24"/>
        </w:rPr>
      </w:pPr>
    </w:p>
    <w:p w:rsidR="00EB0C99" w:rsidRDefault="00EB0C99">
      <w:pPr>
        <w:rPr>
          <w:b/>
          <w:sz w:val="28"/>
          <w:szCs w:val="28"/>
          <w:u w:val="single"/>
        </w:rPr>
      </w:pPr>
    </w:p>
    <w:p w:rsidR="00EB0C99" w:rsidRPr="00EB0C99" w:rsidRDefault="00EB0C99">
      <w:pPr>
        <w:rPr>
          <w:sz w:val="24"/>
          <w:szCs w:val="24"/>
        </w:rPr>
      </w:pPr>
    </w:p>
    <w:sectPr w:rsidR="00EB0C99" w:rsidRPr="00EB0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06B65"/>
    <w:multiLevelType w:val="hybridMultilevel"/>
    <w:tmpl w:val="C324E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EB5E9D"/>
    <w:multiLevelType w:val="hybridMultilevel"/>
    <w:tmpl w:val="CB7855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4B609F5"/>
    <w:multiLevelType w:val="hybridMultilevel"/>
    <w:tmpl w:val="6E24D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9AE45E8"/>
    <w:multiLevelType w:val="hybridMultilevel"/>
    <w:tmpl w:val="568479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AB80CC7"/>
    <w:multiLevelType w:val="hybridMultilevel"/>
    <w:tmpl w:val="85B038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DF6BF6"/>
    <w:multiLevelType w:val="hybridMultilevel"/>
    <w:tmpl w:val="151C50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BA00BB"/>
    <w:multiLevelType w:val="hybridMultilevel"/>
    <w:tmpl w:val="5A4804E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412806"/>
    <w:multiLevelType w:val="hybridMultilevel"/>
    <w:tmpl w:val="548E1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D714D6"/>
    <w:multiLevelType w:val="hybridMultilevel"/>
    <w:tmpl w:val="5636B3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C53E15"/>
    <w:multiLevelType w:val="hybridMultilevel"/>
    <w:tmpl w:val="FC3AE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E17584"/>
    <w:multiLevelType w:val="hybridMultilevel"/>
    <w:tmpl w:val="4AF65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EB7065"/>
    <w:multiLevelType w:val="hybridMultilevel"/>
    <w:tmpl w:val="347020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25324C8"/>
    <w:multiLevelType w:val="hybridMultilevel"/>
    <w:tmpl w:val="ABBCE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5A51B72"/>
    <w:multiLevelType w:val="hybridMultilevel"/>
    <w:tmpl w:val="557CE74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5F75108"/>
    <w:multiLevelType w:val="hybridMultilevel"/>
    <w:tmpl w:val="BB206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1E92B48"/>
    <w:multiLevelType w:val="hybridMultilevel"/>
    <w:tmpl w:val="E79A9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15A0002"/>
    <w:multiLevelType w:val="hybridMultilevel"/>
    <w:tmpl w:val="D144DDF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7" w15:restartNumberingAfterBreak="0">
    <w:nsid w:val="68A25338"/>
    <w:multiLevelType w:val="hybridMultilevel"/>
    <w:tmpl w:val="884AF21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9D00E3A"/>
    <w:multiLevelType w:val="hybridMultilevel"/>
    <w:tmpl w:val="F8381DC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9" w15:restartNumberingAfterBreak="0">
    <w:nsid w:val="6C443E77"/>
    <w:multiLevelType w:val="hybridMultilevel"/>
    <w:tmpl w:val="1E145B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D9364A7"/>
    <w:multiLevelType w:val="hybridMultilevel"/>
    <w:tmpl w:val="69404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1A0D45"/>
    <w:multiLevelType w:val="hybridMultilevel"/>
    <w:tmpl w:val="8526A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0"/>
  </w:num>
  <w:num w:numId="4">
    <w:abstractNumId w:val="15"/>
  </w:num>
  <w:num w:numId="5">
    <w:abstractNumId w:val="16"/>
  </w:num>
  <w:num w:numId="6">
    <w:abstractNumId w:val="8"/>
  </w:num>
  <w:num w:numId="7">
    <w:abstractNumId w:val="1"/>
  </w:num>
  <w:num w:numId="8">
    <w:abstractNumId w:val="17"/>
  </w:num>
  <w:num w:numId="9">
    <w:abstractNumId w:val="18"/>
  </w:num>
  <w:num w:numId="10">
    <w:abstractNumId w:val="11"/>
  </w:num>
  <w:num w:numId="11">
    <w:abstractNumId w:val="4"/>
  </w:num>
  <w:num w:numId="12">
    <w:abstractNumId w:val="7"/>
  </w:num>
  <w:num w:numId="13">
    <w:abstractNumId w:val="2"/>
  </w:num>
  <w:num w:numId="14">
    <w:abstractNumId w:val="5"/>
  </w:num>
  <w:num w:numId="15">
    <w:abstractNumId w:val="10"/>
  </w:num>
  <w:num w:numId="16">
    <w:abstractNumId w:val="13"/>
  </w:num>
  <w:num w:numId="17">
    <w:abstractNumId w:val="0"/>
  </w:num>
  <w:num w:numId="18">
    <w:abstractNumId w:val="6"/>
  </w:num>
  <w:num w:numId="19">
    <w:abstractNumId w:val="14"/>
  </w:num>
  <w:num w:numId="20">
    <w:abstractNumId w:val="19"/>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5B"/>
    <w:rsid w:val="00007799"/>
    <w:rsid w:val="00033F8C"/>
    <w:rsid w:val="000365C2"/>
    <w:rsid w:val="00097D5B"/>
    <w:rsid w:val="00140DC5"/>
    <w:rsid w:val="00180386"/>
    <w:rsid w:val="0018096E"/>
    <w:rsid w:val="001A1E65"/>
    <w:rsid w:val="001D1A8F"/>
    <w:rsid w:val="001E6356"/>
    <w:rsid w:val="00247642"/>
    <w:rsid w:val="0028572B"/>
    <w:rsid w:val="002A24B1"/>
    <w:rsid w:val="002C2F88"/>
    <w:rsid w:val="0042746A"/>
    <w:rsid w:val="0042755D"/>
    <w:rsid w:val="004B54A0"/>
    <w:rsid w:val="004C2F9E"/>
    <w:rsid w:val="004C7523"/>
    <w:rsid w:val="004E0E27"/>
    <w:rsid w:val="004F6321"/>
    <w:rsid w:val="0067005D"/>
    <w:rsid w:val="006755E6"/>
    <w:rsid w:val="006D19E4"/>
    <w:rsid w:val="007B0783"/>
    <w:rsid w:val="007E52E3"/>
    <w:rsid w:val="008369C4"/>
    <w:rsid w:val="0089627F"/>
    <w:rsid w:val="0091425C"/>
    <w:rsid w:val="00956AFB"/>
    <w:rsid w:val="00995FF3"/>
    <w:rsid w:val="009A0424"/>
    <w:rsid w:val="009D1987"/>
    <w:rsid w:val="00A01572"/>
    <w:rsid w:val="00A66F6B"/>
    <w:rsid w:val="00A9291E"/>
    <w:rsid w:val="00AF1C11"/>
    <w:rsid w:val="00BB1515"/>
    <w:rsid w:val="00BF64AF"/>
    <w:rsid w:val="00C30045"/>
    <w:rsid w:val="00CF0BA1"/>
    <w:rsid w:val="00D832BA"/>
    <w:rsid w:val="00E7505B"/>
    <w:rsid w:val="00EB0C99"/>
    <w:rsid w:val="00FB6F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E92C4-1C7A-46D0-A64A-7C9CDDC5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32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C99"/>
    <w:rPr>
      <w:color w:val="0563C1" w:themeColor="hyperlink"/>
      <w:u w:val="single"/>
    </w:rPr>
  </w:style>
  <w:style w:type="paragraph" w:styleId="ListParagraph">
    <w:name w:val="List Paragraph"/>
    <w:basedOn w:val="Normal"/>
    <w:uiPriority w:val="34"/>
    <w:qFormat/>
    <w:rsid w:val="004C7523"/>
    <w:pPr>
      <w:ind w:left="720"/>
      <w:contextualSpacing/>
    </w:pPr>
  </w:style>
  <w:style w:type="paragraph" w:styleId="BalloonText">
    <w:name w:val="Balloon Text"/>
    <w:basedOn w:val="Normal"/>
    <w:link w:val="BalloonTextChar"/>
    <w:uiPriority w:val="99"/>
    <w:semiHidden/>
    <w:unhideWhenUsed/>
    <w:rsid w:val="001A1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65"/>
    <w:rPr>
      <w:rFonts w:ascii="Segoe UI" w:hAnsi="Segoe UI" w:cs="Segoe UI"/>
      <w:sz w:val="18"/>
      <w:szCs w:val="18"/>
    </w:rPr>
  </w:style>
  <w:style w:type="paragraph" w:styleId="NoSpacing">
    <w:name w:val="No Spacing"/>
    <w:uiPriority w:val="1"/>
    <w:qFormat/>
    <w:rsid w:val="002A24B1"/>
    <w:pPr>
      <w:spacing w:after="0" w:line="240" w:lineRule="auto"/>
    </w:pPr>
  </w:style>
  <w:style w:type="character" w:customStyle="1" w:styleId="Heading1Char">
    <w:name w:val="Heading 1 Char"/>
    <w:basedOn w:val="DefaultParagraphFont"/>
    <w:link w:val="Heading1"/>
    <w:uiPriority w:val="9"/>
    <w:rsid w:val="00D832B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ieterse@y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Pieterse</dc:creator>
  <cp:keywords/>
  <dc:description/>
  <cp:lastModifiedBy>Grant Pieterse</cp:lastModifiedBy>
  <cp:revision>26</cp:revision>
  <cp:lastPrinted>2016-07-25T10:17:00Z</cp:lastPrinted>
  <dcterms:created xsi:type="dcterms:W3CDTF">2016-07-25T12:25:00Z</dcterms:created>
  <dcterms:modified xsi:type="dcterms:W3CDTF">2017-01-18T09:01:00Z</dcterms:modified>
</cp:coreProperties>
</file>