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DB" w:rsidRDefault="00A006DB" w:rsidP="00A006DB">
      <w:pPr>
        <w:jc w:val="both"/>
      </w:pPr>
      <w:r>
        <w:t>Kevin George Horan</w:t>
      </w:r>
    </w:p>
    <w:p w:rsidR="00A006DB" w:rsidRDefault="00A006DB" w:rsidP="00A006DB">
      <w:pPr>
        <w:jc w:val="both"/>
      </w:pPr>
    </w:p>
    <w:p w:rsidR="00A006DB" w:rsidRDefault="00A006DB" w:rsidP="00A006DB">
      <w:pPr>
        <w:jc w:val="both"/>
      </w:pPr>
      <w:r>
        <w:t>300 Burrage Court (203) 376-1616</w:t>
      </w:r>
    </w:p>
    <w:p w:rsidR="00A006DB" w:rsidRDefault="00A006DB" w:rsidP="00A006DB">
      <w:pPr>
        <w:jc w:val="both"/>
      </w:pPr>
      <w:r>
        <w:t xml:space="preserve">Cheshire, C.T. 06410 </w:t>
      </w:r>
      <w:hyperlink r:id="rId5" w:history="1">
        <w:r w:rsidR="00177C39" w:rsidRPr="00EB2DF0">
          <w:rPr>
            <w:rStyle w:val="Hyperlink"/>
          </w:rPr>
          <w:t>Horank@Hartwick.edu</w:t>
        </w:r>
      </w:hyperlink>
    </w:p>
    <w:p w:rsidR="00177C39" w:rsidRDefault="00177C39" w:rsidP="00A006DB">
      <w:pPr>
        <w:jc w:val="both"/>
      </w:pPr>
    </w:p>
    <w:p w:rsidR="00A006DB" w:rsidRDefault="00A006DB" w:rsidP="00A006DB">
      <w:pPr>
        <w:jc w:val="both"/>
      </w:pPr>
      <w:r>
        <w:t>Professional Qualifications:</w:t>
      </w:r>
    </w:p>
    <w:p w:rsidR="00A006DB" w:rsidRDefault="00A006DB" w:rsidP="00A006DB">
      <w:pPr>
        <w:jc w:val="both"/>
      </w:pPr>
    </w:p>
    <w:p w:rsidR="00A006DB" w:rsidRDefault="00A006DB" w:rsidP="00205828">
      <w:pPr>
        <w:pStyle w:val="ListParagraph"/>
        <w:numPr>
          <w:ilvl w:val="0"/>
          <w:numId w:val="1"/>
        </w:numPr>
        <w:jc w:val="both"/>
      </w:pPr>
      <w:r>
        <w:t>Creative, open-minded and diligent individual willing to take on new projects and challenges</w:t>
      </w:r>
    </w:p>
    <w:p w:rsidR="00A006DB" w:rsidRDefault="00A006DB" w:rsidP="00205828">
      <w:pPr>
        <w:pStyle w:val="ListParagraph"/>
        <w:numPr>
          <w:ilvl w:val="0"/>
          <w:numId w:val="1"/>
        </w:numPr>
        <w:jc w:val="both"/>
      </w:pPr>
      <w:r>
        <w:t>Completed broad scope of courses English, Philosophy, Political Science and Psychology</w:t>
      </w:r>
    </w:p>
    <w:p w:rsidR="00205828" w:rsidRDefault="00205828" w:rsidP="00205828">
      <w:pPr>
        <w:pStyle w:val="ListParagraph"/>
        <w:numPr>
          <w:ilvl w:val="0"/>
          <w:numId w:val="1"/>
        </w:numPr>
        <w:jc w:val="both"/>
      </w:pPr>
      <w:r>
        <w:t>Studied major world religions as well as minority and fringe religious groups</w:t>
      </w:r>
    </w:p>
    <w:p w:rsidR="00205828" w:rsidRDefault="00205828" w:rsidP="00205828">
      <w:pPr>
        <w:pStyle w:val="ListParagraph"/>
        <w:numPr>
          <w:ilvl w:val="0"/>
          <w:numId w:val="1"/>
        </w:numPr>
        <w:jc w:val="both"/>
      </w:pPr>
      <w:r>
        <w:t>Studied Eastern religious philosophies and doctrines such as Mahayana, Theravada and Vajrayana Schools of B</w:t>
      </w:r>
      <w:r w:rsidR="00F96668">
        <w:t>uddhism, Daoism, Confucianism, Shinto and various forms of Asian shamanism and indigenous religions</w:t>
      </w:r>
    </w:p>
    <w:p w:rsidR="00A006DB" w:rsidRDefault="00A006DB" w:rsidP="00205828">
      <w:pPr>
        <w:pStyle w:val="ListParagraph"/>
        <w:numPr>
          <w:ilvl w:val="0"/>
          <w:numId w:val="1"/>
        </w:numPr>
        <w:jc w:val="both"/>
      </w:pPr>
      <w:r>
        <w:t>Took on various roles in Tau Kappa Epsilon fraternity such as VP and philanthropy chair</w:t>
      </w:r>
    </w:p>
    <w:p w:rsidR="00A006DB" w:rsidRDefault="00A006DB" w:rsidP="00205828">
      <w:pPr>
        <w:pStyle w:val="ListParagraph"/>
        <w:numPr>
          <w:ilvl w:val="0"/>
          <w:numId w:val="1"/>
        </w:numPr>
        <w:jc w:val="both"/>
      </w:pPr>
      <w:r>
        <w:t>Currently an active member in Alpha Psi Omega, the National Theater Honor Society</w:t>
      </w:r>
    </w:p>
    <w:p w:rsidR="00A006DB" w:rsidRDefault="00A006DB" w:rsidP="00205828">
      <w:pPr>
        <w:pStyle w:val="ListParagraph"/>
        <w:numPr>
          <w:ilvl w:val="0"/>
          <w:numId w:val="1"/>
        </w:numPr>
        <w:jc w:val="both"/>
      </w:pPr>
      <w:r>
        <w:t>Have acquired versatile use of language skills, and writing and problem solving skills</w:t>
      </w:r>
    </w:p>
    <w:p w:rsidR="00A006DB" w:rsidRDefault="00A006DB" w:rsidP="00205828">
      <w:pPr>
        <w:pStyle w:val="ListParagraph"/>
        <w:numPr>
          <w:ilvl w:val="0"/>
          <w:numId w:val="1"/>
        </w:numPr>
        <w:jc w:val="both"/>
      </w:pPr>
      <w:r>
        <w:t>Presented two Scholar Showcases exposing religious themes in tattooing and biology</w:t>
      </w:r>
    </w:p>
    <w:p w:rsidR="00F96668" w:rsidRDefault="00F96668" w:rsidP="00205828">
      <w:pPr>
        <w:pStyle w:val="ListParagraph"/>
        <w:numPr>
          <w:ilvl w:val="0"/>
          <w:numId w:val="1"/>
        </w:numPr>
        <w:jc w:val="both"/>
      </w:pPr>
      <w:r>
        <w:t>Member of Hartwick Model United Nations and served as a committee member at New York University Model United Nations Conference</w:t>
      </w:r>
    </w:p>
    <w:p w:rsidR="00F96668" w:rsidRDefault="00F96668" w:rsidP="00205828">
      <w:pPr>
        <w:pStyle w:val="ListParagraph"/>
        <w:numPr>
          <w:ilvl w:val="0"/>
          <w:numId w:val="1"/>
        </w:numPr>
        <w:jc w:val="both"/>
      </w:pPr>
      <w:r>
        <w:t>Writer and illustrator for Hilltops newspaper of Hartwick College</w:t>
      </w:r>
    </w:p>
    <w:p w:rsidR="00A006DB" w:rsidRDefault="00A006DB" w:rsidP="00A006DB">
      <w:pPr>
        <w:jc w:val="both"/>
      </w:pPr>
    </w:p>
    <w:p w:rsidR="00A006DB" w:rsidRDefault="00A006DB" w:rsidP="00A006DB">
      <w:pPr>
        <w:jc w:val="both"/>
      </w:pPr>
      <w:r>
        <w:t>Achievements:</w:t>
      </w:r>
    </w:p>
    <w:p w:rsidR="00A006DB" w:rsidRDefault="00A006DB" w:rsidP="00A006DB">
      <w:pPr>
        <w:jc w:val="both"/>
      </w:pPr>
    </w:p>
    <w:p w:rsidR="00A006DB" w:rsidRDefault="00A006DB" w:rsidP="00205828">
      <w:pPr>
        <w:pStyle w:val="ListParagraph"/>
        <w:numPr>
          <w:ilvl w:val="0"/>
          <w:numId w:val="2"/>
        </w:numPr>
        <w:jc w:val="both"/>
      </w:pPr>
      <w:r>
        <w:t>Recognized for academic achievement by the Hartwick Religious Studies department</w:t>
      </w:r>
    </w:p>
    <w:p w:rsidR="00A006DB" w:rsidRDefault="00A006DB" w:rsidP="00205828">
      <w:pPr>
        <w:pStyle w:val="ListParagraph"/>
        <w:numPr>
          <w:ilvl w:val="0"/>
          <w:numId w:val="2"/>
        </w:numPr>
        <w:jc w:val="both"/>
      </w:pPr>
      <w:r>
        <w:t>Spoke at an interfaith dialogue program at John Cabot University in Rome and</w:t>
      </w:r>
      <w:r w:rsidR="00205828">
        <w:t xml:space="preserve"> </w:t>
      </w:r>
      <w:r>
        <w:t>represented the mystic, shamanic, tribal and indigenous religious/spiritual systems</w:t>
      </w:r>
    </w:p>
    <w:p w:rsidR="00A006DB" w:rsidRDefault="00A006DB" w:rsidP="00205828">
      <w:pPr>
        <w:pStyle w:val="ListParagraph"/>
        <w:numPr>
          <w:ilvl w:val="0"/>
          <w:numId w:val="3"/>
        </w:numPr>
        <w:jc w:val="both"/>
      </w:pPr>
      <w:r>
        <w:t>Attended two separate Papal Masses given by Pope Francis in Saint Peter’s Square</w:t>
      </w:r>
    </w:p>
    <w:p w:rsidR="00A006DB" w:rsidRDefault="00A006DB" w:rsidP="00205828">
      <w:pPr>
        <w:pStyle w:val="ListParagraph"/>
        <w:numPr>
          <w:ilvl w:val="0"/>
          <w:numId w:val="3"/>
        </w:numPr>
        <w:jc w:val="both"/>
      </w:pPr>
      <w:r>
        <w:t>Organized Tau Kappa Epsilon fraternity to take part in multiple community service</w:t>
      </w:r>
      <w:r w:rsidR="00205828">
        <w:t xml:space="preserve"> </w:t>
      </w:r>
      <w:r>
        <w:t>projects such as working alongside the Schoharie Area Long Term (S.A.L.T.) disaster</w:t>
      </w:r>
      <w:r w:rsidR="00205828">
        <w:t xml:space="preserve"> </w:t>
      </w:r>
      <w:r>
        <w:t>recovery efforts, Great Strides Multiple Sclerosis’s Walk in, Relay for Life Oneonta</w:t>
      </w:r>
    </w:p>
    <w:p w:rsidR="00A006DB" w:rsidRDefault="00A006DB" w:rsidP="00205828">
      <w:pPr>
        <w:pStyle w:val="ListParagraph"/>
        <w:numPr>
          <w:ilvl w:val="0"/>
          <w:numId w:val="3"/>
        </w:numPr>
        <w:jc w:val="both"/>
      </w:pPr>
      <w:r>
        <w:t>Performed in theater and dance productions such as Enron and Wait Until Dark</w:t>
      </w:r>
    </w:p>
    <w:p w:rsidR="00787DD2" w:rsidRDefault="00787DD2" w:rsidP="00205828">
      <w:pPr>
        <w:pStyle w:val="ListParagraph"/>
        <w:numPr>
          <w:ilvl w:val="0"/>
          <w:numId w:val="3"/>
        </w:numPr>
        <w:jc w:val="both"/>
      </w:pPr>
      <w:r>
        <w:t>Studied abroad for a semester in Rome, Italy</w:t>
      </w:r>
    </w:p>
    <w:p w:rsidR="00DA12E7" w:rsidRDefault="00DA12E7" w:rsidP="00205828">
      <w:pPr>
        <w:pStyle w:val="ListParagraph"/>
        <w:numPr>
          <w:ilvl w:val="0"/>
          <w:numId w:val="3"/>
        </w:numPr>
        <w:jc w:val="both"/>
      </w:pPr>
      <w:r>
        <w:t xml:space="preserve">Nominated as </w:t>
      </w:r>
      <w:r w:rsidR="00B90B4C">
        <w:t>Baccalaureate</w:t>
      </w:r>
      <w:r>
        <w:t xml:space="preserve"> speaker for Hartwick College, class of 2014</w:t>
      </w:r>
    </w:p>
    <w:p w:rsidR="00A006DB" w:rsidRDefault="00A006DB" w:rsidP="00A006DB">
      <w:pPr>
        <w:jc w:val="both"/>
      </w:pPr>
    </w:p>
    <w:p w:rsidR="00A006DB" w:rsidRDefault="00A006DB" w:rsidP="00A006DB">
      <w:pPr>
        <w:jc w:val="both"/>
      </w:pPr>
      <w:r>
        <w:t>Education:</w:t>
      </w:r>
    </w:p>
    <w:p w:rsidR="00A006DB" w:rsidRDefault="00A006DB" w:rsidP="00A006DB">
      <w:pPr>
        <w:jc w:val="both"/>
      </w:pPr>
      <w:r>
        <w:t>Hartwick College, Oneonta NY May 2014</w:t>
      </w:r>
    </w:p>
    <w:p w:rsidR="00A006DB" w:rsidRDefault="00A006DB" w:rsidP="00A006DB">
      <w:pPr>
        <w:jc w:val="both"/>
      </w:pPr>
      <w:r>
        <w:t>Bachelor of Arts in Religious Studies</w:t>
      </w:r>
    </w:p>
    <w:p w:rsidR="00A006DB" w:rsidRDefault="00A006DB" w:rsidP="00A006DB">
      <w:pPr>
        <w:jc w:val="both"/>
      </w:pPr>
      <w:r>
        <w:t>3.7 GPA in Religious Studies</w:t>
      </w:r>
    </w:p>
    <w:p w:rsidR="00A006DB" w:rsidRDefault="00A006DB" w:rsidP="00A006DB">
      <w:pPr>
        <w:jc w:val="both"/>
      </w:pPr>
    </w:p>
    <w:p w:rsidR="00A006DB" w:rsidRDefault="00A006DB" w:rsidP="00A006DB">
      <w:pPr>
        <w:jc w:val="both"/>
      </w:pPr>
      <w:r>
        <w:t>John Cabot American University, Rome Italy Fall 2013</w:t>
      </w:r>
    </w:p>
    <w:p w:rsidR="00A006DB" w:rsidRDefault="00A006DB" w:rsidP="00A006DB">
      <w:pPr>
        <w:jc w:val="both"/>
      </w:pPr>
      <w:r>
        <w:t>Completed courses in Greco-Roman and European</w:t>
      </w:r>
    </w:p>
    <w:p w:rsidR="00A006DB" w:rsidRDefault="00A006DB" w:rsidP="00A006DB">
      <w:pPr>
        <w:jc w:val="both"/>
      </w:pPr>
      <w:r>
        <w:t>culture, history, philosophy, religion and Italian</w:t>
      </w:r>
      <w:r w:rsidR="00205828">
        <w:t xml:space="preserve"> language </w:t>
      </w:r>
    </w:p>
    <w:p w:rsidR="00A006DB" w:rsidRDefault="00A006DB" w:rsidP="00A006DB">
      <w:pPr>
        <w:jc w:val="both"/>
      </w:pPr>
    </w:p>
    <w:p w:rsidR="00A006DB" w:rsidRDefault="00A006DB" w:rsidP="00A006DB">
      <w:pPr>
        <w:jc w:val="both"/>
      </w:pPr>
      <w:r>
        <w:t>Work Experience:</w:t>
      </w:r>
    </w:p>
    <w:p w:rsidR="00A006DB" w:rsidRDefault="00A006DB" w:rsidP="00A006DB">
      <w:pPr>
        <w:jc w:val="both"/>
      </w:pPr>
      <w:r>
        <w:t>Gate Attendant at Mixville Park, Cheshire CT 2010-2014</w:t>
      </w:r>
    </w:p>
    <w:p w:rsidR="00A006DB" w:rsidRDefault="00A006DB" w:rsidP="00A006DB">
      <w:pPr>
        <w:jc w:val="both"/>
      </w:pPr>
      <w:r>
        <w:t>Lifeguard at Cheshire Community Pool, Cheshire CT 2006-2007</w:t>
      </w:r>
    </w:p>
    <w:p w:rsidR="008A67BE" w:rsidRDefault="00A006DB" w:rsidP="00A006DB">
      <w:pPr>
        <w:jc w:val="both"/>
      </w:pPr>
      <w:r>
        <w:t>Lifeguard at Mixville Park, Cheshire CT 2007-2010</w:t>
      </w:r>
    </w:p>
    <w:sectPr w:rsidR="008A67BE" w:rsidSect="0002418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329"/>
    <w:multiLevelType w:val="hybridMultilevel"/>
    <w:tmpl w:val="6E68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4742C"/>
    <w:multiLevelType w:val="hybridMultilevel"/>
    <w:tmpl w:val="C25C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46166"/>
    <w:multiLevelType w:val="hybridMultilevel"/>
    <w:tmpl w:val="FD9A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006DB"/>
    <w:rsid w:val="00024181"/>
    <w:rsid w:val="001664EC"/>
    <w:rsid w:val="00177C39"/>
    <w:rsid w:val="00205828"/>
    <w:rsid w:val="00787DD2"/>
    <w:rsid w:val="008A67BE"/>
    <w:rsid w:val="00A006DB"/>
    <w:rsid w:val="00B90B4C"/>
    <w:rsid w:val="00DA12E7"/>
    <w:rsid w:val="00E543B9"/>
    <w:rsid w:val="00F9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8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7C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rank@Hartwick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HCAdmin</dc:creator>
  <cp:lastModifiedBy>HCAdmin</cp:lastModifiedBy>
  <cp:revision>7</cp:revision>
  <dcterms:created xsi:type="dcterms:W3CDTF">2014-04-09T02:02:00Z</dcterms:created>
  <dcterms:modified xsi:type="dcterms:W3CDTF">2014-04-26T15:17:00Z</dcterms:modified>
</cp:coreProperties>
</file>