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customXml/itemProps1.xml" ContentType="application/vnd.openxmlformats-officedocument.customXmlProperties+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rPr>
          <w:i w:val="on"/>
          <w:sz w:val="36"/>
          <w:u w:val="single"/>
        </w:rPr>
      </w:pPr>
      <w:r>
        <w:rPr>
          <w:i w:val="on"/>
          <w:sz w:val="36"/>
          <w:u w:val="single"/>
        </w:rPr>
        <w:t>Resume</w:t>
      </w:r>
    </w:p>
    <w:p/>
    <w:p>
      <w:pPr>
        <w:rPr>
          <w:rFonts w:ascii="Georgia" w:hAnsi="Georgia"/>
          <w:color w:val="ff0000"/>
          <w:u w:val="single"/>
        </w:rPr>
      </w:pPr>
      <w:r>
        <w:rPr>
          <w:rFonts w:ascii="Georgia" w:hAnsi="Georgia"/>
          <w:color w:val="ff0000"/>
          <w:u w:val="single"/>
        </w:rPr>
        <w:t>Contact Information</w:t>
      </w:r>
    </w:p>
    <w:p>
      <w:pPr>
        <w:pStyle w:val="NoSpacing"/>
        <w:rPr>
          <w:rFonts w:ascii="Georgia" w:hAnsi="Georgia"/>
          <w:sz w:val="24"/>
        </w:rPr>
      </w:pPr>
      <w:r>
        <w:rPr>
          <w:rFonts w:ascii="Georgia" w:hAnsi="Georgia"/>
          <w:sz w:val="24"/>
        </w:rPr>
        <w:t>Name:</w:t>
      </w:r>
      <w:r>
        <w:rPr>
          <w:rFonts w:ascii="Georgia" w:hAnsi="Georgia"/>
          <w:sz w:val="24"/>
        </w:rPr>
        <w:tab/>
      </w:r>
      <w:r>
        <w:rPr>
          <w:rFonts w:ascii="Georgia" w:hAnsi="Georgia"/>
          <w:sz w:val="24"/>
        </w:rPr>
        <w:tab/>
        <w:t>Susannah Warnock</w:t>
      </w:r>
    </w:p>
    <w:p>
      <w:pPr>
        <w:pStyle w:val="NoSpacing"/>
        <w:rPr>
          <w:rFonts w:ascii="Georgia" w:hAnsi="Georgia"/>
          <w:sz w:val="24"/>
        </w:rPr>
      </w:pPr>
      <w:r>
        <w:rPr>
          <w:rFonts w:ascii="Georgia" w:hAnsi="Georgia"/>
          <w:sz w:val="24"/>
        </w:rPr>
        <w:t xml:space="preserve">UK </w:t>
      </w:r>
      <w:r>
        <w:rPr>
          <w:rFonts w:ascii="Georgia" w:hAnsi="Georgia"/>
          <w:sz w:val="24"/>
        </w:rPr>
        <w:t>Address:</w:t>
      </w:r>
      <w:r>
        <w:rPr>
          <w:rFonts w:ascii="Georgia" w:hAnsi="Georgia"/>
          <w:sz w:val="24"/>
        </w:rPr>
        <w:tab/>
        <w:t>9 Hanover Dale</w:t>
      </w:r>
      <w:r>
        <w:rPr>
          <w:rFonts w:ascii="Georgia" w:hAnsi="Georgia"/>
          <w:sz w:val="24"/>
        </w:rPr>
        <w:tab/>
      </w:r>
      <w:r>
        <w:rPr>
          <w:rFonts w:ascii="Georgia" w:hAnsi="Georgia"/>
          <w:sz w:val="24"/>
        </w:rPr>
        <w:tab/>
      </w:r>
      <w:r>
        <w:rPr>
          <w:rFonts w:ascii="Georgia" w:hAnsi="Georgia"/>
          <w:sz w:val="24"/>
        </w:rPr>
        <w:tab/>
      </w:r>
    </w:p>
    <w:p>
      <w:pPr>
        <w:pStyle w:val="NoSpacing"/>
        <w:rPr>
          <w:rFonts w:ascii="Georgia" w:hAnsi="Georgia"/>
          <w:sz w:val="24"/>
        </w:rPr>
      </w:pPr>
      <w:r>
        <w:rPr>
          <w:rFonts w:ascii="Georgia" w:hAnsi="Georgia"/>
          <w:sz w:val="24"/>
        </w:rPr>
        <w:tab/>
      </w:r>
      <w:r>
        <w:rPr>
          <w:rFonts w:ascii="Georgia" w:hAnsi="Georgia"/>
          <w:sz w:val="24"/>
        </w:rPr>
        <w:tab/>
        <w:t>Bangor</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t xml:space="preserve">       </w:t>
      </w:r>
    </w:p>
    <w:p>
      <w:pPr>
        <w:pStyle w:val="NoSpacing"/>
        <w:rPr>
          <w:rFonts w:ascii="Georgia" w:hAnsi="Georgia"/>
          <w:sz w:val="24"/>
        </w:rPr>
      </w:pPr>
      <w:r>
        <w:rPr>
          <w:rFonts w:ascii="Georgia" w:hAnsi="Georgia"/>
          <w:sz w:val="24"/>
        </w:rPr>
        <w:tab/>
      </w:r>
      <w:r>
        <w:rPr>
          <w:rFonts w:ascii="Georgia" w:hAnsi="Georgia"/>
          <w:sz w:val="24"/>
        </w:rPr>
        <w:tab/>
        <w:t>Co. Down</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t xml:space="preserve">       </w:t>
      </w:r>
    </w:p>
    <w:p>
      <w:pPr>
        <w:pStyle w:val="NoSpacing"/>
        <w:rPr>
          <w:rFonts w:ascii="Georgia" w:hAnsi="Georgia"/>
          <w:sz w:val="24"/>
        </w:rPr>
      </w:pPr>
      <w:r>
        <w:rPr>
          <w:rFonts w:ascii="Georgia" w:hAnsi="Georgia"/>
          <w:sz w:val="24"/>
        </w:rPr>
        <w:tab/>
      </w:r>
      <w:r>
        <w:rPr>
          <w:rFonts w:ascii="Georgia" w:hAnsi="Georgia"/>
          <w:sz w:val="24"/>
        </w:rPr>
        <w:tab/>
        <w:t>BT19 7NU</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t xml:space="preserve">       </w:t>
      </w:r>
    </w:p>
    <w:p>
      <w:pPr>
        <w:pStyle w:val="NoSpacing"/>
        <w:rPr>
          <w:rFonts w:ascii="Georgia" w:hAnsi="Georgia"/>
          <w:sz w:val="24"/>
        </w:rPr>
      </w:pPr>
      <w:r>
        <w:rPr>
          <w:rFonts w:ascii="Georgia" w:hAnsi="Georgia"/>
          <w:sz w:val="24"/>
        </w:rPr>
        <w:t>Tel:</w:t>
      </w:r>
      <w:r>
        <w:rPr>
          <w:rFonts w:ascii="Georgia" w:hAnsi="Georgia"/>
          <w:sz w:val="24"/>
        </w:rPr>
        <w:tab/>
      </w:r>
      <w:r>
        <w:rPr>
          <w:rFonts w:ascii="Georgia" w:hAnsi="Georgia"/>
          <w:sz w:val="24"/>
        </w:rPr>
        <w:tab/>
      </w:r>
      <w:r>
        <w:rPr>
          <w:rFonts w:ascii="Georgia" w:hAnsi="Georgia"/>
          <w:sz w:val="24"/>
        </w:rPr>
        <w:t>(+44) 2</w:t>
      </w:r>
      <w:r>
        <w:rPr>
          <w:rFonts w:ascii="Georgia" w:hAnsi="Georgia"/>
          <w:sz w:val="24"/>
        </w:rPr>
        <w:t>891273432</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t xml:space="preserve">       </w:t>
      </w:r>
    </w:p>
    <w:p>
      <w:pPr>
        <w:pStyle w:val="NoSpacing"/>
        <w:rPr>
          <w:rFonts w:ascii="Georgia" w:hAnsi="Georgia"/>
          <w:sz w:val="24"/>
        </w:rPr>
      </w:pPr>
      <w:r>
        <w:rPr>
          <w:rFonts w:ascii="Georgia" w:hAnsi="Georgia"/>
          <w:sz w:val="24"/>
        </w:rPr>
        <w:t>Mob:</w:t>
      </w:r>
      <w:r>
        <w:rPr>
          <w:rFonts w:ascii="Georgia" w:hAnsi="Georgia"/>
          <w:sz w:val="24"/>
        </w:rPr>
        <w:tab/>
      </w:r>
      <w:r>
        <w:rPr>
          <w:rFonts w:ascii="Georgia" w:hAnsi="Georgia"/>
          <w:sz w:val="24"/>
        </w:rPr>
        <w:tab/>
        <w:t>(+44) 7585972512</w:t>
      </w:r>
      <w:r>
        <w:rPr>
          <w:rFonts w:ascii="Georgia" w:hAnsi="Georgia"/>
          <w:sz w:val="24"/>
        </w:rPr>
        <w:tab/>
      </w:r>
      <w:r>
        <w:rPr>
          <w:rFonts w:ascii="Georgia" w:hAnsi="Georgia"/>
          <w:sz w:val="24"/>
        </w:rPr>
        <w:tab/>
      </w:r>
      <w:r>
        <w:rPr>
          <w:rFonts w:ascii="Georgia" w:hAnsi="Georgia"/>
          <w:sz w:val="24"/>
        </w:rPr>
        <w:tab/>
      </w:r>
      <w:r>
        <w:rPr>
          <w:rFonts w:ascii="Georgia" w:hAnsi="Georgia"/>
          <w:sz w:val="24"/>
        </w:rPr>
        <w:tab/>
      </w:r>
      <w:r>
        <w:rPr>
          <w:rFonts w:ascii="Georgia" w:hAnsi="Georgia"/>
          <w:sz w:val="24"/>
        </w:rPr>
        <w:tab/>
      </w:r>
      <w:bookmarkStart w:id="0" w:name="_GoBack"/>
      <w:bookmarkEnd w:id="0"/>
      <w:r>
        <w:rPr>
          <w:rFonts w:ascii="Georgia" w:hAnsi="Georgia"/>
          <w:sz w:val="24"/>
        </w:rPr>
        <w:tab/>
      </w:r>
      <w:r>
        <w:rPr>
          <w:rFonts w:ascii="Georgia" w:hAnsi="Georgia"/>
          <w:sz w:val="24"/>
        </w:rPr>
        <w:tab/>
        <w:t xml:space="preserve">    </w:t>
      </w:r>
    </w:p>
    <w:p>
      <w:pPr>
        <w:pStyle w:val="NoSpacing"/>
        <w:rPr>
          <w:rFonts w:ascii="Georgia" w:hAnsi="Georgia"/>
          <w:sz w:val="24"/>
        </w:rPr>
      </w:pPr>
      <w:r>
        <w:rPr>
          <w:rFonts w:ascii="Georgia" w:hAnsi="Georgia"/>
          <w:sz w:val="24"/>
        </w:rPr>
        <w:t>Email:</w:t>
      </w:r>
      <w:r>
        <w:rPr>
          <w:rFonts w:ascii="Georgia" w:hAnsi="Georgia"/>
          <w:sz w:val="24"/>
        </w:rPr>
        <w:tab/>
      </w:r>
      <w:r>
        <w:rPr>
          <w:rFonts w:ascii="Georgia" w:hAnsi="Georgia"/>
          <w:sz w:val="24"/>
        </w:rPr>
        <w:tab/>
      </w:r>
      <w:r>
        <w:rPr>
          <w:rFonts w:ascii="Georgia" w:hAnsi="Georgia"/>
          <w:color w:val="17365d"/>
          <w:sz w:val="24"/>
          <w:u w:val="single"/>
        </w:rPr>
        <w:t>suew30@ymail.com</w:t>
      </w:r>
    </w:p>
    <w:p>
      <w:pPr>
        <w:pStyle w:val="NoSpacing"/>
        <w:rPr>
          <w:rFonts w:ascii="Georgia" w:hAnsi="Georgia"/>
          <w:sz w:val="24"/>
        </w:rPr>
      </w:pPr>
      <w:r>
        <w:rPr>
          <w:rFonts w:ascii="Georgia" w:hAnsi="Georgia"/>
          <w:sz w:val="24"/>
        </w:rPr>
        <w:t>Skype ID:</w:t>
      </w:r>
      <w:r>
        <w:rPr>
          <w:rFonts w:ascii="Georgia" w:hAnsi="Georgia"/>
          <w:sz w:val="24"/>
        </w:rPr>
        <w:tab/>
        <w:t>susiew28</w:t>
      </w:r>
    </w:p>
    <w:p>
      <w:pPr>
        <w:pStyle w:val="NoSpacing"/>
      </w:pPr>
    </w:p>
    <w:p>
      <w:pPr>
        <w:pStyle w:val="NoSpacing"/>
        <w:rPr>
          <w:rFonts w:ascii="Georgia" w:hAnsi="Georgia"/>
        </w:rPr>
      </w:pPr>
    </w:p>
    <w:p>
      <w:pPr>
        <w:pStyle w:val="NoSpacing"/>
        <w:rPr>
          <w:rFonts w:ascii="Georgia" w:hAnsi="Georgia"/>
          <w:color w:val="ff0000"/>
          <w:u w:val="single"/>
        </w:rPr>
      </w:pPr>
      <w:r>
        <w:rPr>
          <w:rFonts w:ascii="Georgia" w:hAnsi="Georgia"/>
          <w:color w:val="ff0000"/>
          <w:u w:val="single"/>
        </w:rPr>
        <w:t xml:space="preserve">Personal Information </w:t>
      </w:r>
    </w:p>
    <w:p>
      <w:pPr>
        <w:pStyle w:val="NoSpacing"/>
        <w:rPr>
          <w:rFonts w:ascii="Georgia" w:hAnsi="Georgia"/>
        </w:rPr>
      </w:pPr>
    </w:p>
    <w:p>
      <w:pPr>
        <w:pStyle w:val="NoSpacing"/>
        <w:rPr>
          <w:rFonts w:ascii="Georgia" w:hAnsi="Georgia"/>
        </w:rPr>
      </w:pPr>
      <w:r>
        <w:rPr>
          <w:rFonts w:ascii="Georgia" w:hAnsi="Georgia"/>
        </w:rPr>
        <w:t xml:space="preserve">Age: </w:t>
      </w:r>
      <w:r>
        <w:rPr>
          <w:rFonts w:ascii="Georgia" w:hAnsi="Georgia"/>
        </w:rPr>
        <w:tab/>
      </w:r>
      <w:r>
        <w:rPr>
          <w:rFonts w:ascii="Georgia" w:hAnsi="Georgia"/>
        </w:rPr>
        <w:tab/>
      </w:r>
      <w:r>
        <w:rPr>
          <w:rFonts w:ascii="Georgia" w:hAnsi="Georgia"/>
        </w:rPr>
        <w:tab/>
        <w:t>32 years old</w:t>
      </w:r>
    </w:p>
    <w:p>
      <w:pPr>
        <w:pStyle w:val="NoSpacing"/>
        <w:rPr>
          <w:rFonts w:ascii="Georgia" w:hAnsi="Georgia"/>
        </w:rPr>
      </w:pPr>
      <w:r>
        <w:rPr>
          <w:rFonts w:ascii="Georgia" w:hAnsi="Georgia"/>
        </w:rPr>
        <w:t>D.O.B:</w:t>
      </w:r>
      <w:r>
        <w:rPr>
          <w:rFonts w:ascii="Georgia" w:hAnsi="Georgia"/>
        </w:rPr>
        <w:tab/>
      </w:r>
      <w:r>
        <w:rPr>
          <w:rFonts w:ascii="Georgia" w:hAnsi="Georgia"/>
        </w:rPr>
        <w:tab/>
      </w:r>
      <w:r>
        <w:rPr>
          <w:rFonts w:ascii="Georgia" w:hAnsi="Georgia"/>
        </w:rPr>
        <w:tab/>
        <w:t>19/02/1982</w:t>
      </w:r>
    </w:p>
    <w:p>
      <w:pPr>
        <w:pStyle w:val="NoSpacing"/>
        <w:rPr>
          <w:rFonts w:ascii="Georgia" w:hAnsi="Georgia"/>
        </w:rPr>
      </w:pPr>
      <w:r>
        <w:rPr>
          <w:rFonts w:ascii="Georgia" w:hAnsi="Georgia"/>
        </w:rPr>
        <w:t>Nationality:</w:t>
      </w:r>
      <w:r>
        <w:rPr>
          <w:rFonts w:ascii="Georgia" w:hAnsi="Georgia"/>
        </w:rPr>
        <w:tab/>
      </w:r>
      <w:r>
        <w:rPr>
          <w:rFonts w:ascii="Georgia" w:hAnsi="Georgia"/>
        </w:rPr>
        <w:tab/>
        <w:t>British &amp; Irish</w:t>
      </w:r>
    </w:p>
    <w:p>
      <w:pPr>
        <w:pStyle w:val="NoSpacing"/>
        <w:rPr>
          <w:rFonts w:ascii="Georgia" w:hAnsi="Georgia"/>
        </w:rPr>
      </w:pPr>
      <w:r>
        <w:rPr>
          <w:rFonts w:ascii="Georgia" w:hAnsi="Georgia"/>
        </w:rPr>
        <w:t>C.R.C</w:t>
      </w:r>
      <w:r>
        <w:rPr>
          <w:rFonts w:ascii="Georgia" w:hAnsi="Georgia"/>
        </w:rPr>
        <w:tab/>
      </w:r>
      <w:r>
        <w:rPr>
          <w:rFonts w:ascii="Georgia" w:hAnsi="Georgia"/>
        </w:rPr>
        <w:tab/>
      </w:r>
      <w:r>
        <w:rPr>
          <w:rFonts w:ascii="Georgia" w:hAnsi="Georgia"/>
        </w:rPr>
        <w:tab/>
        <w:t>No criminal convictions</w:t>
      </w:r>
    </w:p>
    <w:p>
      <w:pPr>
        <w:pStyle w:val="heading1"/>
        <w:rPr>
          <w:i w:val="on"/>
          <w:u w:val="single"/>
        </w:rPr>
      </w:pPr>
      <w:r>
        <w:rPr>
          <w:i w:val="on"/>
          <w:u w:val="single"/>
        </w:rPr>
        <w:t>Education</w:t>
      </w:r>
    </w:p>
    <w:p/>
    <w:tbl>
      <w:tblPr>
        <w:tblW w:w="9000" w:type="dxa"/>
        <w:jc w:val="center"/>
        <w:tblInd w:w="93" w:type="dxa"/>
        <w:tblBorders>
          <w:top w:val="none"/>
          <w:left w:val="none"/>
          <w:bottom w:val="none"/>
          <w:right w:val="none"/>
          <w:insideH w:val="none"/>
          <w:insideV w:val="none"/>
        </w:tblBorders>
      </w:tblPr>
      <w:tblGrid>
        <w:gridCol w:w="980"/>
        <w:gridCol w:w="960"/>
        <w:gridCol w:w="2620"/>
        <w:gridCol w:w="3260"/>
        <w:gridCol w:w="1180"/>
      </w:tblGrid>
      <w:tr>
        <w:trPr>
          <w:trHeight w:val="315"/>
          <w:jc w:val="center"/>
        </w:trPr>
        <w:tc>
          <w:tcPr>
            <w:tcW w:w="980" w:type="dxa"/>
            <w:tcBorders>
              <w:top w:val="single" w:color="auto"/>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From</w:t>
            </w:r>
          </w:p>
        </w:tc>
        <w:tc>
          <w:tcPr>
            <w:tcW w:w="960" w:type="dxa"/>
            <w:tcBorders>
              <w:top w:val="single" w:color="auto"/>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TO</w:t>
            </w:r>
          </w:p>
        </w:tc>
        <w:tc>
          <w:tcPr>
            <w:tcW w:w="2620" w:type="dxa"/>
            <w:tcBorders>
              <w:top w:val="single" w:color="auto"/>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School/College/University</w:t>
            </w:r>
          </w:p>
        </w:tc>
        <w:tc>
          <w:tcPr>
            <w:tcW w:w="3260" w:type="dxa"/>
            <w:tcBorders>
              <w:top w:val="single" w:color="auto"/>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Subject(s)</w:t>
            </w:r>
          </w:p>
        </w:tc>
        <w:tc>
          <w:tcPr>
            <w:tcW w:w="1180" w:type="dxa"/>
            <w:tcBorders>
              <w:top w:val="single" w:color="auto"/>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p>
        </w:tc>
      </w:tr>
      <w:tr>
        <w:trPr>
          <w:trHeight w:val="165"/>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rPr>
                <w:rFonts w:ascii="Calibri" w:cs="Calibri" w:eastAsia="Times New Roman" w:hAnsi="Calibri"/>
                <w:b w:val="on"/>
                <w:color w:val="000000"/>
              </w:rPr>
            </w:pPr>
            <w:r>
              <w:rPr>
                <w:rFonts w:ascii="Calibri" w:cs="Calibri" w:eastAsia="Times New Roman" w:hAnsi="Calibri"/>
                <w:b w:val="on"/>
                <w:color w:val="000000"/>
              </w:rPr>
              <w:t>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rPr>
                <w:rFonts w:ascii="Calibri" w:cs="Calibri" w:eastAsia="Times New Roman" w:hAnsi="Calibri"/>
                <w:b w:val="on"/>
                <w:color w:val="000000"/>
              </w:rPr>
            </w:pPr>
            <w:r>
              <w:rPr>
                <w:rFonts w:ascii="Calibri" w:cs="Calibri" w:eastAsia="Times New Roman" w:hAnsi="Calibri"/>
                <w:b w:val="on"/>
                <w:color w:val="000000"/>
              </w:rPr>
              <w:t> </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rPr>
                <w:rFonts w:ascii="Calibri" w:cs="Calibri" w:eastAsia="Times New Roman" w:hAnsi="Calibri"/>
                <w:b w:val="on"/>
                <w:color w:val="000000"/>
              </w:rPr>
            </w:pPr>
            <w:r>
              <w:rPr>
                <w:rFonts w:ascii="Calibri" w:cs="Calibri" w:eastAsia="Times New Roman" w:hAnsi="Calibri"/>
                <w:b w:val="on"/>
                <w:color w:val="000000"/>
              </w:rPr>
              <w:t> </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1993</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1998</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Glenlola Collegiate</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Maths</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Bangor</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English</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English Literature</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French</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Double Award Science</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1998</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2000</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S.E.R.C</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GNVQ3 Advanced in Business</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Bangor</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Studies</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2000</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2003</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University of Abertay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BA Degree in</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Dundee</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Accountancy and Finance</w:t>
            </w:r>
            <w:r>
              <w:rPr>
                <w:rFonts w:ascii="Calibri" w:cs="Calibri" w:eastAsia="Times New Roman" w:hAnsi="Calibri"/>
                <w:b w:val="on"/>
                <w:color w:val="000000"/>
              </w:rPr>
              <w:t> </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r>
      <w:tr>
        <w:trPr>
          <w:trHeight w:val="330"/>
          <w:jc w:val="center"/>
        </w:trPr>
        <w:tc>
          <w:tcPr>
            <w:tcW w:w="98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20</w:t>
            </w:r>
            <w:r>
              <w:rPr>
                <w:rFonts w:ascii="Calibri" w:cs="Calibri" w:eastAsia="Times New Roman" w:hAnsi="Calibri"/>
                <w:b w:val="on"/>
                <w:color w:val="000000"/>
              </w:rPr>
              <w:t>08</w:t>
            </w:r>
          </w:p>
        </w:tc>
        <w:tc>
          <w:tcPr>
            <w:tcW w:w="960" w:type="dxa"/>
            <w:tcBorders>
              <w:top w:val="single" w:color="4f81bd"/>
              <w:left w:val="nil"/>
              <w:bottom w:val="double" w:color="4f81bd" w:sz="6"/>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20</w:t>
            </w:r>
            <w:r>
              <w:rPr>
                <w:rFonts w:ascii="Calibri" w:cs="Calibri" w:eastAsia="Times New Roman" w:hAnsi="Calibri"/>
                <w:b w:val="on"/>
                <w:color w:val="000000"/>
              </w:rPr>
              <w:t>09</w:t>
            </w:r>
          </w:p>
        </w:tc>
        <w:tc>
          <w:tcPr>
            <w:tcW w:w="2620" w:type="dxa"/>
            <w:tcBorders>
              <w:top w:val="single" w:color="4f81bd"/>
              <w:left w:val="single" w:color="auto"/>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S.E.R.C</w:t>
            </w:r>
          </w:p>
        </w:tc>
        <w:tc>
          <w:tcPr>
            <w:tcW w:w="326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NVQ2 in Beauty Therapy</w:t>
            </w:r>
          </w:p>
        </w:tc>
        <w:tc>
          <w:tcPr>
            <w:tcW w:w="1180" w:type="dxa"/>
            <w:tcBorders>
              <w:top w:val="single" w:color="4f81bd"/>
              <w:left w:val="nil"/>
              <w:bottom w:val="double" w:color="4f81bd" w:sz="6"/>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Obtained</w:t>
            </w:r>
          </w:p>
        </w:tc>
      </w:tr>
      <w:tr>
        <w:trPr>
          <w:trHeight w:val="315"/>
          <w:jc w:val="center"/>
        </w:trPr>
        <w:tc>
          <w:tcPr>
            <w:tcW w:w="980" w:type="dxa"/>
            <w:tcBorders>
              <w:top w:val="single" w:color="4f81bd"/>
              <w:left w:val="single" w:color="auto"/>
              <w:bottom w:val="single" w:color="auto"/>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960" w:type="dxa"/>
            <w:tcBorders>
              <w:top w:val="single" w:color="4f81bd"/>
              <w:left w:val="nil"/>
              <w:bottom w:val="single" w:color="auto"/>
              <w:right w:val="nil"/>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2620" w:type="dxa"/>
            <w:tcBorders>
              <w:top w:val="single" w:color="4f81bd"/>
              <w:left w:val="single" w:color="auto"/>
              <w:bottom w:val="single" w:color="auto"/>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Bangor</w:t>
            </w:r>
          </w:p>
        </w:tc>
        <w:tc>
          <w:tcPr>
            <w:tcW w:w="3260" w:type="dxa"/>
            <w:tcBorders>
              <w:top w:val="single" w:color="4f81bd"/>
              <w:left w:val="nil"/>
              <w:bottom w:val="single" w:color="auto"/>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c>
          <w:tcPr>
            <w:tcW w:w="1180" w:type="dxa"/>
            <w:tcBorders>
              <w:top w:val="single" w:color="4f81bd"/>
              <w:left w:val="nil"/>
              <w:bottom w:val="single" w:color="auto"/>
              <w:right w:val="single" w:color="auto"/>
            </w:tcBorders>
            <w:shd w:val="clear" w:color="auto" w:fill="auto"/>
            <w:vAlign w:val="bottom"/>
          </w:tcPr>
          <w:p>
            <w:pPr>
              <w:spacing w:after="0" w:line="240" w:lineRule="auto"/>
              <w:jc w:val="center"/>
              <w:rPr>
                <w:rFonts w:ascii="Calibri" w:cs="Calibri" w:eastAsia="Times New Roman" w:hAnsi="Calibri"/>
                <w:b w:val="on"/>
                <w:color w:val="000000"/>
              </w:rPr>
            </w:pPr>
            <w:r>
              <w:rPr>
                <w:rFonts w:ascii="Calibri" w:cs="Calibri" w:eastAsia="Times New Roman" w:hAnsi="Calibri"/>
                <w:b w:val="on"/>
                <w:color w:val="000000"/>
              </w:rPr>
              <w:t> </w:t>
            </w:r>
          </w:p>
        </w:tc>
      </w:tr>
    </w:tbl>
    <w:p>
      <w:pPr>
        <w:jc w:val="center"/>
      </w:pPr>
    </w:p>
    <w:p>
      <w:pPr>
        <w:pStyle w:val="heading1"/>
        <w:spacing w:before="0"/>
        <w:rPr>
          <w:i w:val="on"/>
          <w:u w:val="single"/>
        </w:rPr>
      </w:pPr>
    </w:p>
    <w:p/>
    <w:p>
      <w:pPr>
        <w:pStyle w:val="heading1"/>
        <w:spacing w:before="0"/>
        <w:rPr>
          <w:i w:val="on"/>
          <w:u w:val="single"/>
        </w:rPr>
      </w:pPr>
      <w:r>
        <w:rPr>
          <w:i w:val="on"/>
          <w:u w:val="single"/>
        </w:rPr>
        <w:t>Employment</w:t>
      </w:r>
    </w:p>
    <w:tbl>
      <w:tblPr>
        <w:tblW w:w="10186" w:type="dxa"/>
        <w:tblInd w:w="91" w:type="dxa"/>
        <w:tblBorders>
          <w:top w:val="none"/>
          <w:left w:val="none"/>
          <w:bottom w:val="none"/>
          <w:right w:val="none"/>
          <w:insideH w:val="none"/>
          <w:insideV w:val="none"/>
        </w:tblBorders>
      </w:tblPr>
      <w:tblGrid>
        <w:gridCol w:w="957"/>
        <w:gridCol w:w="1296"/>
        <w:gridCol w:w="2492"/>
        <w:gridCol w:w="3488"/>
        <w:gridCol w:w="1953"/>
      </w:tblGrid>
      <w:tr>
        <w:trPr>
          <w:trHeight w:val="276"/>
        </w:trPr>
        <w:tc>
          <w:tcPr>
            <w:tcW w:w="957" w:type="dxa"/>
            <w:tcBorders>
              <w:top w:val="single" w:color="auto" w:sz="8"/>
              <w:left w:val="single" w:color="auto" w:sz="8"/>
              <w:bottom w:val="single" w:color="auto"/>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From</w:t>
            </w:r>
          </w:p>
        </w:tc>
        <w:tc>
          <w:tcPr>
            <w:tcW w:w="1296" w:type="dxa"/>
            <w:tcBorders>
              <w:top w:val="single" w:color="auto" w:sz="8"/>
              <w:left w:val="nil"/>
              <w:bottom w:val="single" w:color="auto"/>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To</w:t>
            </w:r>
          </w:p>
        </w:tc>
        <w:tc>
          <w:tcPr>
            <w:tcW w:w="2492" w:type="dxa"/>
            <w:tcBorders>
              <w:top w:val="single" w:color="auto" w:sz="8"/>
              <w:left w:val="nil"/>
              <w:bottom w:val="single" w:color="auto"/>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Employer</w:t>
            </w:r>
          </w:p>
        </w:tc>
        <w:tc>
          <w:tcPr>
            <w:tcW w:w="3488" w:type="dxa"/>
            <w:tcBorders>
              <w:top w:val="single" w:color="auto" w:sz="8"/>
              <w:left w:val="nil"/>
              <w:bottom w:val="single" w:color="auto"/>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Job Description</w:t>
            </w:r>
          </w:p>
        </w:tc>
        <w:tc>
          <w:tcPr>
            <w:tcW w:w="1953" w:type="dxa"/>
            <w:tcBorders>
              <w:top w:val="single" w:color="auto" w:sz="8"/>
              <w:left w:val="nil"/>
              <w:bottom w:val="single" w:color="auto"/>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Reason for Leaving</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color w:val="1f497d"/>
              </w:rPr>
            </w:pPr>
            <w:r>
              <w:rPr>
                <w:rFonts w:ascii="Calibri" w:cs="Times New Roman" w:eastAsia="Times New Roman" w:hAnsi="Calibri"/>
                <w:color w:val="1f497d"/>
              </w:rPr>
              <w:t> </w:t>
            </w:r>
          </w:p>
        </w:tc>
        <w:tc>
          <w:tcPr>
            <w:tcW w:w="3488"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Sept</w:t>
            </w:r>
          </w:p>
        </w:tc>
        <w:tc>
          <w:tcPr>
            <w:tcW w:w="1296" w:type="dxa"/>
            <w:tcBorders>
              <w:top w:val="nil"/>
              <w:left w:val="single" w:color="auto" w:sz="8"/>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Present day</w:t>
            </w:r>
          </w:p>
        </w:tc>
        <w:tc>
          <w:tcPr>
            <w:tcW w:w="2492"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N/A</w:t>
            </w:r>
          </w:p>
        </w:tc>
        <w:tc>
          <w:tcPr>
            <w:tcW w:w="3488"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Currently Studying in South Eastern</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N/A</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2013</w:t>
            </w:r>
          </w:p>
        </w:tc>
        <w:tc>
          <w:tcPr>
            <w:tcW w:w="1296" w:type="dxa"/>
            <w:tcBorders>
              <w:top w:val="nil"/>
              <w:left w:val="single" w:color="auto" w:sz="8"/>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Regional College doing Level 3 </w:t>
            </w:r>
          </w:p>
        </w:tc>
        <w:tc>
          <w:tcPr>
            <w:tcW w:w="1953" w:type="dxa"/>
            <w:tcBorders>
              <w:top w:val="nil"/>
              <w:left w:val="nil"/>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nil"/>
              <w:bottom w:val="nil"/>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Beauty Therapy</w:t>
            </w:r>
          </w:p>
        </w:tc>
        <w:tc>
          <w:tcPr>
            <w:tcW w:w="1953" w:type="dxa"/>
            <w:tcBorders>
              <w:top w:val="nil"/>
              <w:left w:val="nil"/>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76"/>
        </w:trPr>
        <w:tc>
          <w:tcPr>
            <w:tcW w:w="957" w:type="dxa"/>
            <w:tcBorders>
              <w:top w:val="nil"/>
              <w:left w:val="single" w:color="auto" w:sz="8"/>
              <w:bottom w:val="single" w:color="auto"/>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nil"/>
              <w:bottom w:val="single" w:color="auto"/>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auto"/>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nil"/>
              <w:bottom w:val="single" w:color="auto"/>
              <w:right w:val="single" w:color="auto"/>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single" w:color="auto"/>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p>
        </w:tc>
        <w:tc>
          <w:tcPr>
            <w:tcW w:w="3488"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Oct</w:t>
            </w:r>
          </w:p>
        </w:tc>
        <w:tc>
          <w:tcPr>
            <w:tcW w:w="1296"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JULY</w:t>
            </w:r>
          </w:p>
        </w:tc>
        <w:tc>
          <w:tcPr>
            <w:tcW w:w="2492"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Housing Benefit</w:t>
            </w:r>
          </w:p>
        </w:tc>
        <w:tc>
          <w:tcPr>
            <w:tcW w:w="3488"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Working Computerised </w:t>
            </w:r>
          </w:p>
        </w:tc>
        <w:tc>
          <w:tcPr>
            <w:tcW w:w="1953" w:type="dxa"/>
            <w:tcBorders>
              <w:top w:val="nil"/>
              <w:left w:val="nil"/>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2012</w:t>
            </w:r>
          </w:p>
        </w:tc>
        <w:tc>
          <w:tcPr>
            <w:tcW w:w="1296"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2013</w:t>
            </w:r>
          </w:p>
        </w:tc>
        <w:tc>
          <w:tcPr>
            <w:tcW w:w="2492"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Newtownards</w:t>
            </w:r>
          </w:p>
        </w:tc>
        <w:tc>
          <w:tcPr>
            <w:tcW w:w="3488"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records and queries</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Decided to go back</w:t>
            </w:r>
          </w:p>
        </w:tc>
      </w:tr>
      <w:tr>
        <w:trPr>
          <w:trHeight w:val="276"/>
        </w:trPr>
        <w:tc>
          <w:tcPr>
            <w:tcW w:w="957"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Speaking to the public </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To college</w:t>
            </w:r>
          </w:p>
        </w:tc>
      </w:tr>
      <w:tr>
        <w:trPr>
          <w:trHeight w:val="276"/>
        </w:trPr>
        <w:tc>
          <w:tcPr>
            <w:tcW w:w="957"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sorting post for departments</w:t>
            </w:r>
          </w:p>
        </w:tc>
        <w:tc>
          <w:tcPr>
            <w:tcW w:w="1953" w:type="dxa"/>
            <w:tcBorders>
              <w:top w:val="nil"/>
              <w:left w:val="nil"/>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auto" w:sz="8"/>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nil"/>
              <w:bottom w:val="single" w:color="auto" w:sz="8"/>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auto" w:sz="8"/>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nil"/>
              <w:bottom w:val="single" w:color="auto" w:sz="8"/>
              <w:right w:val="single" w:color="auto" w:sz="8"/>
            </w:tcBorders>
            <w:shd w:val="clear" w:color="auto" w:fill="auto"/>
            <w:vAlign w:val="bottom"/>
          </w:tcPr>
          <w:p>
            <w:pPr>
              <w:spacing w:after="0" w:line="240" w:lineRule="auto"/>
              <w:rPr>
                <w:rFonts w:ascii="Calibri" w:cs="Times New Roman" w:eastAsia="Times New Roman" w:hAnsi="Calibri"/>
                <w:color w:val="000000"/>
              </w:rPr>
            </w:pPr>
            <w:r>
              <w:rPr>
                <w:rFonts w:ascii="Calibri" w:cs="Times New Roman" w:eastAsia="Times New Roman" w:hAnsi="Calibri"/>
                <w:color w:val="000000"/>
              </w:rPr>
              <w:t> </w:t>
            </w:r>
          </w:p>
        </w:tc>
        <w:tc>
          <w:tcPr>
            <w:tcW w:w="1953" w:type="dxa"/>
            <w:tcBorders>
              <w:top w:val="nil"/>
              <w:left w:val="nil"/>
              <w:bottom w:val="single" w:color="auto" w:sz="8"/>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March</w:t>
            </w:r>
          </w:p>
        </w:tc>
        <w:tc>
          <w:tcPr>
            <w:tcW w:w="1296"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May</w:t>
            </w:r>
          </w:p>
        </w:tc>
        <w:tc>
          <w:tcPr>
            <w:tcW w:w="2492" w:type="dxa"/>
            <w:tcBorders>
              <w:top w:val="nil"/>
              <w:left w:val="nil"/>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Teleperformance</w:t>
            </w:r>
          </w:p>
        </w:tc>
        <w:tc>
          <w:tcPr>
            <w:tcW w:w="3488"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Call Advisor- NHS Blood Service</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Temporary  P/T</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2012</w:t>
            </w:r>
          </w:p>
        </w:tc>
        <w:tc>
          <w:tcPr>
            <w:tcW w:w="1296"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2012</w:t>
            </w:r>
          </w:p>
        </w:tc>
        <w:tc>
          <w:tcPr>
            <w:tcW w:w="2492" w:type="dxa"/>
            <w:tcBorders>
              <w:top w:val="nil"/>
              <w:left w:val="nil"/>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Bangor</w:t>
            </w:r>
          </w:p>
        </w:tc>
        <w:tc>
          <w:tcPr>
            <w:tcW w:w="3488"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Organising blood donations</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Position</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nil"/>
            </w:tcBorders>
            <w:shd w:val="clear" w:color="auto" w:fill="auto"/>
            <w:vAlign w:val="bottom"/>
          </w:tcPr>
          <w:p>
            <w:pPr>
              <w:spacing w:after="0" w:line="240" w:lineRule="auto"/>
              <w:rPr>
                <w:rFonts w:ascii="Calibri" w:cs="Times New Roman" w:eastAsia="Times New Roman" w:hAnsi="Calibri"/>
                <w:color w:val="000000"/>
              </w:rPr>
            </w:pPr>
          </w:p>
        </w:tc>
        <w:tc>
          <w:tcPr>
            <w:tcW w:w="3488"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Dealing with Patient records</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76"/>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nil"/>
            </w:tcBorders>
            <w:shd w:val="clear" w:color="auto" w:fill="auto"/>
            <w:vAlign w:val="bottom"/>
          </w:tcPr>
          <w:p>
            <w:pPr>
              <w:spacing w:after="0" w:line="240" w:lineRule="auto"/>
              <w:rPr>
                <w:rFonts w:ascii="Calibri" w:cs="Times New Roman" w:eastAsia="Times New Roman" w:hAnsi="Calibri"/>
                <w:color w:val="000000"/>
              </w:rPr>
            </w:pPr>
          </w:p>
        </w:tc>
        <w:tc>
          <w:tcPr>
            <w:tcW w:w="3488"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Answering medical queries</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nil"/>
              <w:right w:val="nil"/>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nil"/>
            </w:tcBorders>
            <w:shd w:val="clear" w:color="auto" w:fill="auto"/>
            <w:vAlign w:val="bottom"/>
          </w:tcPr>
          <w:p>
            <w:pPr>
              <w:spacing w:after="0" w:line="240" w:lineRule="auto"/>
              <w:rPr>
                <w:rFonts w:ascii="Calibri" w:cs="Times New Roman" w:eastAsia="Times New Roman" w:hAnsi="Calibri"/>
                <w:color w:val="000000"/>
              </w:rPr>
            </w:pPr>
          </w:p>
        </w:tc>
        <w:tc>
          <w:tcPr>
            <w:tcW w:w="3488" w:type="dxa"/>
            <w:tcBorders>
              <w:top w:val="nil"/>
              <w:left w:val="single" w:color="auto" w:sz="8"/>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nil"/>
              <w:right w:val="single" w:color="auto" w:sz="8"/>
            </w:tcBorders>
            <w:shd w:val="clear" w:color="auto" w:fill="auto"/>
            <w:vAlign w:val="bottom"/>
          </w:tcPr>
          <w:p>
            <w:pPr>
              <w:spacing w:after="0" w:line="240" w:lineRule="auto"/>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single" w:color="auto" w:sz="8"/>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2008</w:t>
            </w:r>
          </w:p>
        </w:tc>
        <w:tc>
          <w:tcPr>
            <w:tcW w:w="1296" w:type="dxa"/>
            <w:tcBorders>
              <w:top w:val="single" w:color="auto" w:sz="8"/>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30/12/2011</w:t>
            </w:r>
          </w:p>
        </w:tc>
        <w:tc>
          <w:tcPr>
            <w:tcW w:w="2492" w:type="dxa"/>
            <w:tcBorders>
              <w:top w:val="single" w:color="auto" w:sz="8"/>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N.I. Civil Service</w:t>
            </w:r>
          </w:p>
        </w:tc>
        <w:tc>
          <w:tcPr>
            <w:tcW w:w="3488" w:type="dxa"/>
            <w:tcBorders>
              <w:top w:val="single" w:color="auto" w:sz="8"/>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Administrative Officer</w:t>
            </w:r>
          </w:p>
        </w:tc>
        <w:tc>
          <w:tcPr>
            <w:tcW w:w="1953" w:type="dxa"/>
            <w:tcBorders>
              <w:top w:val="single" w:color="auto" w:sz="8"/>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wanted something</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Belfast</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Maintaining computerised</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different</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accounts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General Admin duties- filing,</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faxing, photocopying, </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answering phones and talking</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to the public</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2006</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2008</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N.I. Water Service</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Call Centre Advisor</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wanted more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Belfast</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Working Computerised </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responsibility</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records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Speaking to the public and</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contractors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2005</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2006</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Phoenix Gas</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Billing Support</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better working</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Holywood</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Talking to public </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conditions</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Handling domestic incentives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Dealing with other Depts.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General Admin work</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nil"/>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nil"/>
              <w:right w:val="nil"/>
            </w:tcBorders>
            <w:shd w:val="clear" w:color="auto" w:fill="auto"/>
            <w:vAlign w:val="bottom"/>
          </w:tcPr>
          <w:p>
            <w:pPr>
              <w:spacing w:after="0" w:line="240" w:lineRule="auto"/>
              <w:rPr>
                <w:rFonts w:ascii="Calibri" w:cs="Times New Roman" w:eastAsia="Times New Roman" w:hAnsi="Calibri"/>
                <w:color w:val="000000"/>
              </w:rPr>
            </w:pPr>
          </w:p>
        </w:tc>
        <w:tc>
          <w:tcPr>
            <w:tcW w:w="3488" w:type="dxa"/>
            <w:tcBorders>
              <w:top w:val="nil"/>
              <w:left w:val="single" w:color="auto" w:sz="8"/>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nil"/>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single" w:color="auto" w:sz="8"/>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2004</w:t>
            </w:r>
          </w:p>
        </w:tc>
        <w:tc>
          <w:tcPr>
            <w:tcW w:w="1296" w:type="dxa"/>
            <w:tcBorders>
              <w:top w:val="single" w:color="auto" w:sz="8"/>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2005</w:t>
            </w:r>
          </w:p>
        </w:tc>
        <w:tc>
          <w:tcPr>
            <w:tcW w:w="2492" w:type="dxa"/>
            <w:tcBorders>
              <w:top w:val="single" w:color="auto" w:sz="8"/>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Child Benefit</w:t>
            </w:r>
          </w:p>
        </w:tc>
        <w:tc>
          <w:tcPr>
            <w:tcW w:w="3488" w:type="dxa"/>
            <w:tcBorders>
              <w:top w:val="single" w:color="auto" w:sz="8"/>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Revenue Officer</w:t>
            </w:r>
          </w:p>
        </w:tc>
        <w:tc>
          <w:tcPr>
            <w:tcW w:w="1953" w:type="dxa"/>
            <w:tcBorders>
              <w:top w:val="single" w:color="auto" w:sz="8"/>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only on a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Belfast</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Maintaining Computerised</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Temporary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accounts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r>
              <w:rPr>
                <w:rFonts w:ascii="Calibri" w:cs="Times New Roman" w:eastAsia="Times New Roman" w:hAnsi="Calibri"/>
                <w:b w:val="on"/>
                <w:color w:val="1f497d"/>
              </w:rPr>
              <w:t>contract</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talking to the public</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General Admin duties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953" w:type="dxa"/>
            <w:tcBorders>
              <w:top w:val="nil"/>
              <w:left w:val="nil"/>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2003</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2004</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Dundonald</w:t>
            </w:r>
            <w:r>
              <w:rPr>
                <w:rFonts w:ascii="Calibri" w:cs="Times New Roman" w:eastAsia="Times New Roman" w:hAnsi="Calibri"/>
                <w:b w:val="on"/>
                <w:color w:val="1f497d"/>
              </w:rPr>
              <w:t xml:space="preserve"> High School</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Teaching </w:t>
            </w:r>
            <w:r>
              <w:rPr>
                <w:rFonts w:ascii="Calibri" w:cs="Times New Roman" w:eastAsia="Times New Roman" w:hAnsi="Calibri"/>
                <w:b w:val="on"/>
                <w:color w:val="1f497d"/>
              </w:rPr>
              <w:t xml:space="preserve"> Assistant</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Wanted to try</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Belfast</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xml:space="preserve">Helping </w:t>
            </w:r>
            <w:r>
              <w:rPr>
                <w:rFonts w:ascii="Calibri" w:cs="Times New Roman" w:eastAsia="Times New Roman" w:hAnsi="Calibri"/>
                <w:b w:val="on"/>
                <w:color w:val="1f497d"/>
              </w:rPr>
              <w:t xml:space="preserve">other </w:t>
            </w:r>
            <w:r>
              <w:rPr>
                <w:rFonts w:ascii="Calibri" w:cs="Times New Roman" w:eastAsia="Times New Roman" w:hAnsi="Calibri"/>
                <w:b w:val="on"/>
                <w:color w:val="1f497d"/>
              </w:rPr>
              <w:t xml:space="preserve">teachers and </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r>
              <w:rPr>
                <w:rFonts w:ascii="Calibri" w:cs="Times New Roman" w:eastAsia="Times New Roman" w:hAnsi="Calibri"/>
                <w:b w:val="on"/>
                <w:color w:val="1f497d"/>
              </w:rPr>
              <w:t>Job in business</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Students with</w:t>
            </w:r>
            <w:r>
              <w:rPr>
                <w:rFonts w:ascii="Calibri" w:cs="Times New Roman" w:eastAsia="Times New Roman" w:hAnsi="Calibri"/>
                <w:b w:val="on"/>
                <w:color w:val="1f497d"/>
              </w:rPr>
              <w:t xml:space="preserve"> lessons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95b3d7"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escorting pupils to classes</w:t>
            </w:r>
          </w:p>
        </w:tc>
        <w:tc>
          <w:tcPr>
            <w:tcW w:w="1953" w:type="dxa"/>
            <w:tcBorders>
              <w:top w:val="nil"/>
              <w:left w:val="nil"/>
              <w:bottom w:val="single" w:color="95b3d7"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r>
        <w:trPr>
          <w:trHeight w:val="290"/>
        </w:trPr>
        <w:tc>
          <w:tcPr>
            <w:tcW w:w="957" w:type="dxa"/>
            <w:tcBorders>
              <w:top w:val="nil"/>
              <w:left w:val="single" w:color="auto" w:sz="8"/>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1296"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2492" w:type="dxa"/>
            <w:tcBorders>
              <w:top w:val="nil"/>
              <w:left w:val="nil"/>
              <w:bottom w:val="single" w:color="auto" w:sz="8"/>
              <w:right w:val="nil"/>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c>
          <w:tcPr>
            <w:tcW w:w="3488" w:type="dxa"/>
            <w:tcBorders>
              <w:top w:val="nil"/>
              <w:left w:val="single" w:color="auto" w:sz="8"/>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General Admin duties</w:t>
            </w:r>
          </w:p>
        </w:tc>
        <w:tc>
          <w:tcPr>
            <w:tcW w:w="1953" w:type="dxa"/>
            <w:tcBorders>
              <w:top w:val="nil"/>
              <w:left w:val="nil"/>
              <w:bottom w:val="single" w:color="auto" w:sz="8"/>
              <w:right w:val="single" w:color="auto" w:sz="8"/>
            </w:tcBorders>
            <w:shd w:val="clear" w:color="auto" w:fill="auto"/>
            <w:vAlign w:val="bottom"/>
          </w:tcPr>
          <w:p>
            <w:pPr>
              <w:spacing w:after="0" w:line="240" w:lineRule="auto"/>
              <w:jc w:val="center"/>
              <w:rPr>
                <w:rFonts w:ascii="Calibri" w:cs="Times New Roman" w:eastAsia="Times New Roman" w:hAnsi="Calibri"/>
                <w:b w:val="on"/>
                <w:color w:val="1f497d"/>
              </w:rPr>
            </w:pPr>
            <w:r>
              <w:rPr>
                <w:rFonts w:ascii="Calibri" w:cs="Times New Roman" w:eastAsia="Times New Roman" w:hAnsi="Calibri"/>
                <w:b w:val="on"/>
                <w:color w:val="1f497d"/>
              </w:rPr>
              <w:t> </w:t>
            </w:r>
          </w:p>
        </w:tc>
      </w:tr>
    </w:tbl>
    <w:p>
      <w:pPr>
        <w:rPr>
          <w:sz w:val="16"/>
        </w:rPr>
      </w:pPr>
    </w:p>
    <w:p>
      <w:pPr>
        <w:pStyle w:val="heading1"/>
        <w:spacing w:before="0"/>
        <w:rPr>
          <w:i w:val="on"/>
          <w:u w:val="single"/>
        </w:rPr>
      </w:pPr>
      <w:r>
        <w:rPr>
          <w:i w:val="on"/>
          <w:u w:val="single"/>
        </w:rPr>
        <w:t>Hobbies/Interests</w:t>
      </w:r>
    </w:p>
    <w:p>
      <w:pPr>
        <w:spacing w:after="0"/>
      </w:pPr>
    </w:p>
    <w:p>
      <w:pPr>
        <w:spacing w:after="0"/>
        <w:rPr>
          <w:rFonts w:ascii="Georgia" w:hAnsi="Georgia"/>
          <w:sz w:val="24"/>
        </w:rPr>
      </w:pPr>
      <w:r>
        <w:rPr>
          <w:rFonts w:ascii="Georgia" w:hAnsi="Georgia"/>
          <w:sz w:val="24"/>
        </w:rPr>
        <w:t>Horse-riding,   Reading,   Music,   Sketching/Drawing</w:t>
      </w:r>
      <w:r>
        <w:rPr>
          <w:rFonts w:ascii="Georgia" w:hAnsi="Georgia"/>
          <w:sz w:val="24"/>
        </w:rPr>
        <w:t xml:space="preserve">,   Learning about other cultures and </w:t>
      </w:r>
    </w:p>
    <w:p>
      <w:pPr>
        <w:spacing w:after="0"/>
        <w:rPr>
          <w:rFonts w:ascii="Georgia" w:hAnsi="Georgia"/>
          <w:sz w:val="24"/>
        </w:rPr>
      </w:pPr>
      <w:r>
        <w:rPr>
          <w:rFonts w:ascii="Georgia" w:hAnsi="Georgia"/>
          <w:sz w:val="24"/>
        </w:rPr>
        <w:t>Their histories</w:t>
      </w:r>
    </w:p>
    <w:p>
      <w:pPr>
        <w:pStyle w:val="heading1"/>
        <w:rPr>
          <w:i w:val="on"/>
          <w:u w:val="single"/>
        </w:rPr>
      </w:pPr>
      <w:r>
        <w:rPr>
          <w:i w:val="on"/>
          <w:u w:val="single"/>
        </w:rPr>
        <w:t>Personal Statement</w:t>
      </w:r>
    </w:p>
    <w:p>
      <w:pPr>
        <w:spacing w:after="0"/>
        <w:rPr>
          <w:rFonts w:ascii="Georgia" w:hAnsi="Georgia"/>
          <w:sz w:val="24"/>
        </w:rPr>
      </w:pPr>
    </w:p>
    <w:p>
      <w:pPr>
        <w:spacing w:after="0"/>
        <w:rPr>
          <w:rFonts w:ascii="Georgia" w:hAnsi="Georgia"/>
          <w:sz w:val="24"/>
        </w:rPr>
      </w:pPr>
      <w:r>
        <w:rPr>
          <w:rFonts w:ascii="Georgia" w:hAnsi="Georgia"/>
          <w:sz w:val="24"/>
        </w:rPr>
        <w:t>I have been working in an office environment for over 7 years now, and have done a variety of jobs and tasks.  When it comes to work, I am flexible and can pick up new skills quickly. I also get along well with other members of staff, and can work as part of a team or on my own. I am also available to help as and when needed, and can take on new jobs with confidence and with little assistance.</w:t>
      </w:r>
    </w:p>
    <w:p>
      <w:pPr>
        <w:spacing w:after="0"/>
        <w:jc w:val="both"/>
        <w:rPr>
          <w:rFonts w:ascii="Georgia" w:hAnsi="Georgia"/>
          <w:sz w:val="24"/>
        </w:rPr>
      </w:pPr>
    </w:p>
    <w:p>
      <w:pPr>
        <w:spacing w:after="0"/>
        <w:jc w:val="both"/>
        <w:rPr>
          <w:rFonts w:ascii="Georgia" w:hAnsi="Georgia"/>
          <w:sz w:val="24"/>
        </w:rPr>
      </w:pPr>
      <w:r>
        <w:rPr>
          <w:rFonts w:ascii="Georgia" w:hAnsi="Georgia"/>
          <w:sz w:val="24"/>
        </w:rPr>
        <w:t xml:space="preserve">I’ve also done presentations during my education in grammar school and college, and found it easy to communicate with the others in the class and get my point across. When it comes to my work, I love to think of new ways to get the information communicated across easily so that it can be understood and remembered. I’m enthusiastic about working with adults or kids and really feel that both sides (them and </w:t>
      </w:r>
      <w:r>
        <w:rPr>
          <w:rFonts w:ascii="Georgia" w:hAnsi="Georgia"/>
          <w:sz w:val="24"/>
        </w:rPr>
        <w:t>i</w:t>
      </w:r>
      <w:r>
        <w:rPr>
          <w:rFonts w:ascii="Georgia" w:hAnsi="Georgia"/>
          <w:sz w:val="24"/>
        </w:rPr>
        <w:t>) can learn a lot.</w:t>
      </w:r>
    </w:p>
    <w:p>
      <w:pPr>
        <w:spacing w:after="0"/>
        <w:jc w:val="both"/>
        <w:rPr>
          <w:rFonts w:ascii="Georgia" w:hAnsi="Georgia"/>
          <w:sz w:val="24"/>
        </w:rPr>
      </w:pPr>
    </w:p>
    <w:p>
      <w:pPr>
        <w:spacing w:after="0"/>
        <w:jc w:val="both"/>
        <w:rPr>
          <w:rFonts w:ascii="Georgia" w:hAnsi="Georgia"/>
          <w:sz w:val="24"/>
        </w:rPr>
      </w:pPr>
      <w:r>
        <w:rPr>
          <w:rFonts w:ascii="Georgia" w:hAnsi="Georgia"/>
          <w:sz w:val="24"/>
        </w:rPr>
        <w:t>During 2003-2004, I</w:t>
      </w:r>
      <w:r>
        <w:rPr>
          <w:rFonts w:ascii="Georgia" w:hAnsi="Georgia"/>
          <w:sz w:val="24"/>
        </w:rPr>
        <w:t xml:space="preserve"> worked as a </w:t>
      </w:r>
      <w:r>
        <w:rPr>
          <w:rFonts w:ascii="Georgia" w:hAnsi="Georgia"/>
          <w:sz w:val="24"/>
        </w:rPr>
        <w:t>teaching/</w:t>
      </w:r>
      <w:r>
        <w:rPr>
          <w:rFonts w:ascii="Georgia" w:hAnsi="Georgia"/>
          <w:sz w:val="24"/>
        </w:rPr>
        <w:t>classroom assistant</w:t>
      </w:r>
      <w:r>
        <w:rPr>
          <w:rFonts w:ascii="Georgia" w:hAnsi="Georgia"/>
          <w:sz w:val="24"/>
        </w:rPr>
        <w:t xml:space="preserve"> in </w:t>
      </w:r>
      <w:r>
        <w:rPr>
          <w:rFonts w:ascii="Georgia" w:hAnsi="Georgia"/>
          <w:sz w:val="24"/>
        </w:rPr>
        <w:t>Dundonald</w:t>
      </w:r>
      <w:r>
        <w:rPr>
          <w:rFonts w:ascii="Georgia" w:hAnsi="Georgia"/>
          <w:sz w:val="24"/>
        </w:rPr>
        <w:t xml:space="preserve"> High School,</w:t>
      </w:r>
      <w:r>
        <w:rPr>
          <w:rFonts w:ascii="Georgia" w:hAnsi="Georgia"/>
          <w:sz w:val="24"/>
        </w:rPr>
        <w:t xml:space="preserve"> helping children </w:t>
      </w:r>
      <w:r>
        <w:rPr>
          <w:rFonts w:ascii="Georgia" w:hAnsi="Georgia"/>
          <w:sz w:val="24"/>
        </w:rPr>
        <w:t xml:space="preserve">aged between 11 and 12 years old, </w:t>
      </w:r>
      <w:r>
        <w:rPr>
          <w:rFonts w:ascii="Georgia" w:hAnsi="Georgia"/>
          <w:sz w:val="24"/>
        </w:rPr>
        <w:t>with learning/behavioural problems, and aided the teachers with their lessons. I got along well with the children and found it easy to connect</w:t>
      </w:r>
      <w:r>
        <w:rPr>
          <w:rFonts w:ascii="Georgia" w:hAnsi="Georgia"/>
          <w:sz w:val="24"/>
        </w:rPr>
        <w:t xml:space="preserve"> and talk </w:t>
      </w:r>
      <w:r>
        <w:rPr>
          <w:rFonts w:ascii="Georgia" w:hAnsi="Georgia"/>
          <w:sz w:val="24"/>
        </w:rPr>
        <w:t>with them in order to help them.</w:t>
      </w:r>
      <w:r>
        <w:rPr>
          <w:rFonts w:ascii="Georgia" w:hAnsi="Georgia"/>
          <w:sz w:val="24"/>
        </w:rPr>
        <w:t xml:space="preserve"> </w:t>
      </w:r>
      <w:r>
        <w:rPr>
          <w:rFonts w:ascii="Georgia" w:hAnsi="Georgia"/>
          <w:sz w:val="24"/>
        </w:rPr>
        <w:t xml:space="preserve">I helped to prepare for lessons </w:t>
      </w:r>
      <w:r>
        <w:rPr>
          <w:rFonts w:ascii="Georgia" w:hAnsi="Georgia"/>
          <w:sz w:val="24"/>
        </w:rPr>
        <w:t>aswell</w:t>
      </w:r>
      <w:r>
        <w:rPr>
          <w:rFonts w:ascii="Georgia" w:hAnsi="Georgia"/>
          <w:sz w:val="24"/>
        </w:rPr>
        <w:t xml:space="preserve"> as covering a variety of subjects including English, Math, and Science. </w:t>
      </w:r>
    </w:p>
    <w:p>
      <w:pPr>
        <w:spacing w:after="0"/>
        <w:jc w:val="both"/>
        <w:rPr>
          <w:rFonts w:ascii="Georgia" w:hAnsi="Georgia"/>
          <w:sz w:val="24"/>
        </w:rPr>
      </w:pPr>
    </w:p>
    <w:p>
      <w:pPr>
        <w:spacing w:after="0"/>
        <w:jc w:val="both"/>
        <w:rPr>
          <w:rFonts w:ascii="Georgia" w:hAnsi="Georgia"/>
          <w:sz w:val="24"/>
        </w:rPr>
      </w:pPr>
      <w:r>
        <w:rPr>
          <w:rFonts w:ascii="Georgia" w:hAnsi="Georgia"/>
          <w:sz w:val="24"/>
        </w:rPr>
        <w:t>I also come from a teaching family as my mother was a Maths teacher in a high sch</w:t>
      </w:r>
      <w:r>
        <w:rPr>
          <w:rFonts w:ascii="Georgia" w:hAnsi="Georgia"/>
          <w:sz w:val="24"/>
        </w:rPr>
        <w:t>ool for over 30 years, so I understand</w:t>
      </w:r>
      <w:r>
        <w:rPr>
          <w:rFonts w:ascii="Georgia" w:hAnsi="Georgia"/>
          <w:sz w:val="24"/>
        </w:rPr>
        <w:t xml:space="preserve"> about class schedules and lesson structures, and have been around schools most of my life, eit</w:t>
      </w:r>
      <w:r>
        <w:rPr>
          <w:rFonts w:ascii="Georgia" w:hAnsi="Georgia"/>
          <w:sz w:val="24"/>
        </w:rPr>
        <w:t>her as a student, as an member of staff, or the daughter of a staff member</w:t>
      </w:r>
      <w:r>
        <w:rPr>
          <w:rFonts w:ascii="Georgia" w:hAnsi="Georgia"/>
          <w:sz w:val="24"/>
        </w:rPr>
        <w:t>.</w:t>
      </w:r>
    </w:p>
    <w:p>
      <w:pPr>
        <w:spacing w:after="0"/>
        <w:jc w:val="both"/>
        <w:rPr>
          <w:rFonts w:ascii="Georgia" w:hAnsi="Georgia"/>
          <w:sz w:val="24"/>
        </w:rPr>
      </w:pPr>
    </w:p>
    <w:p>
      <w:pPr>
        <w:pStyle w:val="heading1"/>
        <w:rPr>
          <w:i w:val="on"/>
          <w:u w:val="single"/>
        </w:rPr>
      </w:pPr>
      <w:r>
        <w:rPr>
          <w:i w:val="on"/>
          <w:u w:val="single"/>
        </w:rPr>
        <w:t>Referees</w:t>
      </w:r>
    </w:p>
    <w:p/>
    <w:tbl>
      <w:tblPr>
        <w:tblW w:w="9016" w:type="dxa"/>
        <w:jc w:val="center"/>
        <w:tblInd w:w="-1011" w:type="dxa"/>
        <w:tblBorders>
          <w:top w:val="none"/>
          <w:left w:val="none"/>
          <w:bottom w:val="none"/>
          <w:right w:val="none"/>
          <w:insideH w:val="none"/>
          <w:insideV w:val="none"/>
        </w:tblBorders>
      </w:tblPr>
      <w:tblGrid>
        <w:gridCol w:w="1811"/>
        <w:gridCol w:w="2566"/>
        <w:gridCol w:w="401"/>
        <w:gridCol w:w="1881"/>
        <w:gridCol w:w="2357"/>
      </w:tblGrid>
      <w:tr>
        <w:trPr>
          <w:trHeight w:val="212"/>
          <w:jc w:val="center"/>
        </w:trPr>
        <w:tc>
          <w:tcPr>
            <w:tcW w:w="1811" w:type="dxa"/>
            <w:tcBorders>
              <w:top w:val="single" w:color="auto"/>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Name</w:t>
            </w:r>
          </w:p>
        </w:tc>
        <w:tc>
          <w:tcPr>
            <w:tcW w:w="2566" w:type="dxa"/>
            <w:tcBorders>
              <w:top w:val="single" w:color="auto"/>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Louise Harvey</w:t>
            </w:r>
          </w:p>
        </w:tc>
        <w:tc>
          <w:tcPr>
            <w:tcW w:w="401" w:type="dxa"/>
            <w:tcBorders>
              <w:top w:val="single" w:color="auto"/>
              <w:left w:val="nil"/>
              <w:bottom w:val="nil"/>
              <w:right w:val="nil"/>
            </w:tcBorders>
            <w:shd w:val="clear" w:color="000000" w:fill="ddd9c4"/>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1881" w:type="dxa"/>
            <w:tcBorders>
              <w:top w:val="single" w:color="auto"/>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Name</w:t>
            </w:r>
          </w:p>
        </w:tc>
        <w:tc>
          <w:tcPr>
            <w:tcW w:w="2357" w:type="dxa"/>
            <w:tcBorders>
              <w:top w:val="single" w:color="auto"/>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Ken Perry</w:t>
            </w:r>
          </w:p>
        </w:tc>
      </w:tr>
      <w:tr>
        <w:trPr>
          <w:trHeight w:val="212"/>
          <w:jc w:val="center"/>
        </w:trPr>
        <w:tc>
          <w:tcPr>
            <w:tcW w:w="181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Position</w:t>
            </w:r>
          </w:p>
        </w:tc>
        <w:tc>
          <w:tcPr>
            <w:tcW w:w="2566"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Process Manager</w:t>
            </w:r>
          </w:p>
        </w:tc>
        <w:tc>
          <w:tcPr>
            <w:tcW w:w="401" w:type="dxa"/>
            <w:tcBorders>
              <w:top w:val="nil"/>
              <w:left w:val="nil"/>
              <w:bottom w:val="nil"/>
              <w:right w:val="nil"/>
            </w:tcBorders>
            <w:shd w:val="clear" w:color="000000" w:fill="ddd9c4"/>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188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Position</w:t>
            </w:r>
          </w:p>
        </w:tc>
        <w:tc>
          <w:tcPr>
            <w:tcW w:w="2357"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Acting Principal</w:t>
            </w:r>
          </w:p>
        </w:tc>
      </w:tr>
      <w:tr>
        <w:trPr>
          <w:trHeight w:val="212"/>
          <w:jc w:val="center"/>
        </w:trPr>
        <w:tc>
          <w:tcPr>
            <w:tcW w:w="181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Address</w:t>
            </w:r>
          </w:p>
        </w:tc>
        <w:tc>
          <w:tcPr>
            <w:tcW w:w="2566"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N.I. Water</w:t>
            </w:r>
          </w:p>
        </w:tc>
        <w:tc>
          <w:tcPr>
            <w:tcW w:w="401" w:type="dxa"/>
            <w:tcBorders>
              <w:top w:val="nil"/>
              <w:left w:val="nil"/>
              <w:bottom w:val="nil"/>
              <w:right w:val="nil"/>
            </w:tcBorders>
            <w:shd w:val="clear" w:color="000000" w:fill="ddd9c4"/>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188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Address</w:t>
            </w:r>
          </w:p>
        </w:tc>
        <w:tc>
          <w:tcPr>
            <w:tcW w:w="2357"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Dundonald</w:t>
            </w:r>
            <w:r>
              <w:rPr>
                <w:rFonts w:ascii="Calibri" w:cs="Calibri" w:eastAsia="Times New Roman" w:hAnsi="Calibri"/>
                <w:color w:val="000000"/>
              </w:rPr>
              <w:t xml:space="preserve"> High School</w:t>
            </w:r>
          </w:p>
        </w:tc>
      </w:tr>
      <w:tr>
        <w:trPr>
          <w:trHeight w:val="212"/>
          <w:jc w:val="center"/>
        </w:trPr>
        <w:tc>
          <w:tcPr>
            <w:tcW w:w="181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2566"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Queen Street</w:t>
            </w:r>
          </w:p>
          <w:p>
            <w:pPr>
              <w:spacing w:after="0" w:line="240" w:lineRule="auto"/>
              <w:jc w:val="center"/>
              <w:rPr>
                <w:rFonts w:ascii="Calibri" w:cs="Calibri" w:eastAsia="Times New Roman" w:hAnsi="Calibri"/>
                <w:color w:val="000000"/>
              </w:rPr>
            </w:pPr>
            <w:r>
              <w:rPr>
                <w:rFonts w:ascii="Calibri" w:cs="Calibri" w:eastAsia="Times New Roman" w:hAnsi="Calibri"/>
                <w:color w:val="000000"/>
              </w:rPr>
              <w:t>Belfast</w:t>
            </w:r>
          </w:p>
        </w:tc>
        <w:tc>
          <w:tcPr>
            <w:tcW w:w="401" w:type="dxa"/>
            <w:tcBorders>
              <w:top w:val="nil"/>
              <w:left w:val="nil"/>
              <w:bottom w:val="nil"/>
              <w:right w:val="nil"/>
            </w:tcBorders>
            <w:shd w:val="clear" w:color="000000" w:fill="ddd9c4"/>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188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2357"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Belfast</w:t>
            </w:r>
          </w:p>
        </w:tc>
      </w:tr>
      <w:tr>
        <w:trPr>
          <w:trHeight w:val="212"/>
          <w:jc w:val="center"/>
        </w:trPr>
        <w:tc>
          <w:tcPr>
            <w:tcW w:w="181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2566"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p>
        </w:tc>
        <w:tc>
          <w:tcPr>
            <w:tcW w:w="401" w:type="dxa"/>
            <w:tcBorders>
              <w:top w:val="nil"/>
              <w:left w:val="nil"/>
              <w:bottom w:val="nil"/>
              <w:right w:val="nil"/>
            </w:tcBorders>
            <w:shd w:val="clear" w:color="000000" w:fill="ddd9c4"/>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188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2357"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r>
      <w:tr>
        <w:trPr>
          <w:trHeight w:val="212"/>
          <w:jc w:val="center"/>
        </w:trPr>
        <w:tc>
          <w:tcPr>
            <w:tcW w:w="181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2566"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401" w:type="dxa"/>
            <w:tcBorders>
              <w:top w:val="nil"/>
              <w:left w:val="nil"/>
              <w:bottom w:val="nil"/>
              <w:right w:val="nil"/>
            </w:tcBorders>
            <w:shd w:val="clear" w:color="000000" w:fill="ddd9c4"/>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1881" w:type="dxa"/>
            <w:tcBorders>
              <w:top w:val="nil"/>
              <w:left w:val="single" w:color="auto"/>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2357" w:type="dxa"/>
            <w:tcBorders>
              <w:top w:val="nil"/>
              <w:left w:val="nil"/>
              <w:bottom w:val="nil"/>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r>
      <w:tr>
        <w:trPr>
          <w:trHeight w:val="63"/>
          <w:jc w:val="center"/>
        </w:trPr>
        <w:tc>
          <w:tcPr>
            <w:tcW w:w="1811" w:type="dxa"/>
            <w:tcBorders>
              <w:top w:val="nil"/>
              <w:left w:val="single" w:color="auto"/>
              <w:bottom w:val="single" w:color="auto"/>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Contact info</w:t>
            </w:r>
          </w:p>
        </w:tc>
        <w:tc>
          <w:tcPr>
            <w:tcW w:w="2566" w:type="dxa"/>
            <w:tcBorders>
              <w:top w:val="nil"/>
              <w:left w:val="nil"/>
              <w:bottom w:val="single" w:color="auto"/>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08457440088</w:t>
            </w:r>
          </w:p>
        </w:tc>
        <w:tc>
          <w:tcPr>
            <w:tcW w:w="401" w:type="dxa"/>
            <w:tcBorders>
              <w:top w:val="nil"/>
              <w:left w:val="nil"/>
              <w:bottom w:val="single" w:color="auto"/>
              <w:right w:val="nil"/>
            </w:tcBorders>
            <w:shd w:val="clear" w:color="000000" w:fill="ddd9c4"/>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 </w:t>
            </w:r>
          </w:p>
        </w:tc>
        <w:tc>
          <w:tcPr>
            <w:tcW w:w="1881" w:type="dxa"/>
            <w:tcBorders>
              <w:top w:val="nil"/>
              <w:left w:val="single" w:color="auto"/>
              <w:bottom w:val="single" w:color="auto"/>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Contact info</w:t>
            </w:r>
          </w:p>
        </w:tc>
        <w:tc>
          <w:tcPr>
            <w:tcW w:w="2357" w:type="dxa"/>
            <w:tcBorders>
              <w:top w:val="nil"/>
              <w:left w:val="nil"/>
              <w:bottom w:val="single" w:color="auto"/>
              <w:right w:val="single" w:color="auto"/>
            </w:tcBorders>
            <w:shd w:val="clear" w:color="auto" w:fill="auto"/>
            <w:vAlign w:val="bottom"/>
          </w:tcPr>
          <w:p>
            <w:pPr>
              <w:spacing w:after="0" w:line="240" w:lineRule="auto"/>
              <w:jc w:val="center"/>
              <w:rPr>
                <w:rFonts w:ascii="Calibri" w:cs="Calibri" w:eastAsia="Times New Roman" w:hAnsi="Calibri"/>
                <w:color w:val="000000"/>
              </w:rPr>
            </w:pPr>
            <w:r>
              <w:rPr>
                <w:rFonts w:ascii="Calibri" w:cs="Calibri" w:eastAsia="Times New Roman" w:hAnsi="Calibri"/>
                <w:color w:val="000000"/>
              </w:rPr>
              <w:t>(+44) 07944907210</w:t>
            </w:r>
          </w:p>
        </w:tc>
      </w:tr>
    </w:tbl>
    <w:p/>
    <w:sectPr>
      <w:pgSz w:w="11906" w:h="16838"/>
      <w:pgMar w:top="720" w:right="720" w:bottom="720" w:left="72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font>
  <w:font w:name="Times New Roman">
    <w:panose1 w:val="02020603050405020304"/>
    <w:charset w:val="00"/>
    <w:family w:val="auto"/>
  </w:font>
  <w:font w:name="Cambria">
    <w:panose1 w:val="02040503050406030204"/>
    <w:charset w:val="00"/>
    <w:family w:val="auto"/>
  </w:font>
  <w:font w:name="Tahoma">
    <w:panose1 w:val="020b0604030504040204"/>
    <w:charset w:val="00"/>
    <w:family w:val="auto"/>
  </w:font>
  <w:font w:name="Georgia">
    <w:panose1 w:val="02040502050405020303"/>
    <w:charset w:val="00"/>
    <w:family w:val="auto"/>
  </w:font>
  <w:font w:name="Arial">
    <w:panose1 w:val="020b0604020202020204"/>
    <w:charset w:val="00"/>
    <w:family w:val="auto"/>
  </w:font>
  <w:font w:name="Verdana">
    <w:panose1 w:val="020b0604030504040204"/>
    <w:charset w:val="00"/>
    <w:family w:val="auto"/>
  </w:font>
  <w:font w:name="Courier New">
    <w:panose1 w:val="02070309020205020404"/>
    <w:charset w:val="00"/>
    <w:family w:val="auto"/>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627E7E"/>
    <w:rsid w:val="00023EBB"/>
    <w:rsid w:val="00054E30"/>
    <w:rsid w:val="00061780"/>
    <w:rsid w:val="0006657B"/>
    <w:rsid w:val="001203A1"/>
    <w:rsid w:val="002341C7"/>
    <w:rsid w:val="00236E88"/>
    <w:rsid w:val="0024498C"/>
    <w:rsid w:val="002B23B9"/>
    <w:rsid w:val="002E454F"/>
    <w:rsid w:val="00333129"/>
    <w:rsid w:val="003504FB"/>
    <w:rsid w:val="003631FC"/>
    <w:rsid w:val="003B2AA1"/>
    <w:rsid w:val="003E7845"/>
    <w:rsid w:val="004A54BA"/>
    <w:rsid w:val="004F07EE"/>
    <w:rsid w:val="00532171"/>
    <w:rsid w:val="005570C2"/>
    <w:rsid w:val="00570963"/>
    <w:rsid w:val="00600DA6"/>
    <w:rsid w:val="00612647"/>
    <w:rsid w:val="00627E7E"/>
    <w:rsid w:val="0063602A"/>
    <w:rsid w:val="007050E3"/>
    <w:rsid w:val="0072266E"/>
    <w:rsid w:val="00747850"/>
    <w:rsid w:val="00824F3C"/>
    <w:rsid w:val="0089357A"/>
    <w:rsid w:val="008E4D87"/>
    <w:rsid w:val="00942887"/>
    <w:rsid w:val="009632FF"/>
    <w:rsid w:val="00A72EE0"/>
    <w:rsid w:val="00AB3686"/>
    <w:rsid w:val="00B57E82"/>
    <w:rsid w:val="00BA162F"/>
    <w:rsid w:val="00BB269C"/>
    <w:rsid w:val="00BE439D"/>
    <w:rsid w:val="00D80F40"/>
    <w:rsid w:val="00E41FD6"/>
    <w:rsid w:val="00E51452"/>
    <w:rsid w:val="00E9077C"/>
    <w:rsid w:val="00E97444"/>
    <w:rsid w:val="00F2706B"/>
    <w:rsid w:val="00F97CBF"/>
    <w:rsid w:val="00FE15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rPr>
    </w:rPrDefault>
    <w:pPrDefault>
      <w:pPr>
        <w:spacing w:after="200" w:line="276" w:lineRule="auto"/>
      </w:pPr>
    </w:pPrDefault>
  </w:docDefaults>
  <w:style w:type="paragraph" w:styleId="Subtitle">
    <w:name w:val="Subtitle"/>
    <w:basedOn w:val="Normal"/>
    <w:next w:val="Normal"/>
    <w:link w:val="SubtitleChar"/>
    <w:uiPriority w:val="11"/>
    <w:pPr/>
    <w:rPr>
      <w:rFonts w:asciiTheme="majorHAnsi" w:cstheme="majorBidi" w:eastAsiaTheme="majorEastAsia" w:hAnsiTheme="majorHAnsi"/>
      <w:i w:val="on"/>
      <w:color w:val="4f81bd"/>
      <w:spacing w:val="15"/>
      <w:sz w:val="24"/>
    </w:rPr>
  </w:style>
  <w:style w:type="character" w:styleId="Hyperlink">
    <w:name w:val="Hyperlink"/>
    <w:basedOn w:val="DefaultParagraphFont"/>
    <w:uiPriority w:val="99"/>
    <w:rPr>
      <w:color w:val="0000ff"/>
      <w:u w:val="single"/>
    </w:rPr>
  </w:style>
  <w:style w:type="table" w:default="1" w:styleId="NormalTable">
    <w:name w:val="Normal Table"/>
    <w:uiPriority w:val="99"/>
    <w:tblPr>
      <w:tblInd w:w="0" w:type="dxa"/>
      <w:tblBorders>
        <w:top w:val="none"/>
        <w:left w:val="none"/>
        <w:bottom w:val="none"/>
        <w:right w:val="none"/>
        <w:insideH w:val="none"/>
        <w:insideV w:val="none"/>
      </w:tblBorders>
      <w:tblCellMar>
        <w:top w:w="0" w:type="dxa"/>
        <w:left w:w="108" w:type="dxa"/>
        <w:bottom w:w="0" w:type="dxa"/>
        <w:right w:w="108" w:type="dxa"/>
      </w:tblCellMar>
    </w:tblPr>
  </w:style>
  <w:style w:type="character"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heading1">
    <w:name w:val="heading 1"/>
    <w:basedOn w:val="Normal"/>
    <w:next w:val="Normal"/>
    <w:link w:val="Heading1Char"/>
    <w:uiPriority w:val="9"/>
    <w:pPr>
      <w:keepNext w:val="on"/>
      <w:keepLines w:val="on"/>
      <w:spacing w:before="480" w:after="0"/>
    </w:pPr>
    <w:rPr>
      <w:rFonts w:asciiTheme="majorHAnsi" w:cstheme="majorBidi" w:eastAsiaTheme="majorEastAsia" w:hAnsiTheme="majorHAnsi"/>
      <w:b w:val="on"/>
      <w:color w:val="365f91"/>
      <w:sz w:val="28"/>
    </w:rPr>
  </w:style>
  <w:style w:type="character" w:default="1" w:styleId="DefaultParagraphFont">
    <w:name w:val="Default Paragraph Font"/>
    <w:uiPriority w:val="1"/>
  </w:style>
  <w:style w:type="paragraph" w:styleId="BalloonText">
    <w:name w:val="Balloon Text"/>
    <w:basedOn w:val="Normal"/>
    <w:link w:val="BalloonTextChar"/>
    <w:uiPriority w:val="99"/>
    <w:pPr>
      <w:spacing w:after="0" w:line="240" w:lineRule="auto"/>
    </w:pPr>
    <w:rPr>
      <w:rFonts w:ascii="Tahoma" w:cs="Tahoma" w:hAnsi="Tahoma"/>
      <w:sz w:val="16"/>
    </w:rPr>
  </w:style>
  <w:style w:type="character" w:styleId="BalloonTextChar">
    <w:name w:val="Balloon Text Char"/>
    <w:basedOn w:val="DefaultParagraphFont"/>
    <w:link w:val="BalloonText"/>
    <w:uiPriority w:val="99"/>
    <w:rPr>
      <w:rFonts w:ascii="Tahoma" w:cs="Tahoma" w:hAnsi="Tahoma"/>
      <w:sz w:val="16"/>
    </w:rPr>
  </w:style>
  <w:style w:type="numbering" w:default="1" w:styleId="NoList">
    <w:name w:val="No List"/>
    <w:uiPriority w:val="99"/>
  </w:style>
  <w:style w:type="character" w:styleId="Heading1Char">
    <w:name w:val="Heading 1 Char"/>
    <w:basedOn w:val="DefaultParagraphFont"/>
    <w:link w:val="heading1"/>
    <w:uiPriority w:val="9"/>
    <w:rPr>
      <w:rFonts w:asciiTheme="majorHAnsi" w:cstheme="majorBidi" w:eastAsiaTheme="majorEastAsia" w:hAnsiTheme="majorHAnsi"/>
      <w:b w:val="on"/>
      <w:color w:val="365f91"/>
      <w:sz w:val="28"/>
    </w:rPr>
  </w:style>
  <w:style w:type="paragraph" w:styleId="Title">
    <w:name w:val="Title"/>
    <w:basedOn w:val="Normal"/>
    <w:next w:val="Normal"/>
    <w:link w:val="TitleChar"/>
    <w:uiPriority w:val="10"/>
    <w:pPr>
      <w:pBdr>
        <w:bottom w:val="single" w:color="4f81bd" w:sz="8"/>
      </w:pBdr>
      <w:spacing w:after="300" w:line="240" w:lineRule="auto"/>
    </w:pPr>
    <w:rPr>
      <w:rFonts w:asciiTheme="majorHAnsi" w:cstheme="majorBidi" w:eastAsiaTheme="majorEastAsia" w:hAnsiTheme="majorHAnsi"/>
      <w:color w:val="17365d"/>
      <w:spacing w:val="5"/>
      <w:sz w:val="52"/>
    </w:rPr>
  </w:style>
  <w:style w:type="character" w:styleId="SubtitleChar">
    <w:name w:val="Subtitle Char"/>
    <w:basedOn w:val="DefaultParagraphFont"/>
    <w:link w:val="Subtitle"/>
    <w:uiPriority w:val="11"/>
    <w:rPr>
      <w:rFonts w:asciiTheme="majorHAnsi" w:cstheme="majorBidi" w:eastAsiaTheme="majorEastAsia" w:hAnsiTheme="majorHAnsi"/>
      <w:i w:val="on"/>
      <w:color w:val="4f81bd"/>
      <w:spacing w:val="15"/>
      <w:sz w:val="24"/>
    </w:rPr>
  </w:style>
  <w:style w:type="paragraph" w:default="1" w:styleId="Normal">
    <w:name w:val="Normal"/>
    <w:uiPriority w:val="99"/>
  </w:style>
  <w:style w:type="table" w:styleId="TableGrid">
    <w:name w:val="Table Grid"/>
    <w:basedOn w:val="NormalTable"/>
    <w:uiPriority w:val="59"/>
    <w:pPr>
      <w:spacing w:after="0" w:line="240" w:lineRule="auto"/>
    </w:pPr>
    <w:tblPr>
      <w:tblInd w:w="0" w:type="dxa"/>
      <w:tblBorders>
        <w:top w:val="single" w:color="auto"/>
        <w:left w:val="single" w:color="auto"/>
        <w:bottom w:val="single" w:color="auto"/>
        <w:right w:val="single" w:color="auto"/>
        <w:insideH w:val="single" w:color="auto"/>
        <w:insideV w:val="single" w:color="auto"/>
      </w:tblBorders>
      <w:tblCellMar>
        <w:top w:w="0" w:type="dxa"/>
        <w:left w:w="108" w:type="dxa"/>
        <w:bottom w:w="0" w:type="dxa"/>
        <w:right w:w="108" w:type="dxa"/>
      </w:tblCellMar>
    </w:tblPr>
  </w:style>
  <w:style w:type="paragraph" w:styleId="NoSpacing">
    <w:name w:val="No Spacing"/>
    <w:uiPriority w:val="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E7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51452"/>
    <w:pPr>
      <w:spacing w:after="0" w:line="240" w:lineRule="auto"/>
    </w:pPr>
  </w:style>
  <w:style w:type="paragraph" w:styleId="Subtitle">
    <w:name w:val="Subtitle"/>
    <w:basedOn w:val="Normal"/>
    <w:next w:val="Normal"/>
    <w:link w:val="SubtitleChar"/>
    <w:uiPriority w:val="11"/>
    <w:qFormat/>
    <w:rsid w:val="00E514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145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E514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145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3E7845"/>
    <w:rPr>
      <w:color w:val="0000FF" w:themeColor="hyperlink"/>
      <w:u w:val="single"/>
    </w:rPr>
  </w:style>
  <w:style w:type="table" w:styleId="TableGrid">
    <w:name w:val="Table Grid"/>
    <w:basedOn w:val="TableNormal"/>
    <w:uiPriority w:val="59"/>
    <w:rsid w:val="00FE1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6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523180">
      <w:bodyDiv w:val="1"/>
      <w:marLeft w:val="0"/>
      <w:marRight w:val="0"/>
      <w:marTop w:val="0"/>
      <w:marBottom w:val="0"/>
      <w:divBdr>
        <w:top w:val="none" w:sz="0" w:space="0" w:color="auto"/>
        <w:left w:val="none" w:sz="0" w:space="0" w:color="auto"/>
        <w:bottom w:val="none" w:sz="0" w:space="0" w:color="auto"/>
        <w:right w:val="none" w:sz="0" w:space="0" w:color="auto"/>
      </w:divBdr>
    </w:div>
    <w:div w:id="267930567">
      <w:bodyDiv w:val="1"/>
      <w:marLeft w:val="0"/>
      <w:marRight w:val="0"/>
      <w:marTop w:val="0"/>
      <w:marBottom w:val="0"/>
      <w:divBdr>
        <w:top w:val="none" w:sz="0" w:space="0" w:color="auto"/>
        <w:left w:val="none" w:sz="0" w:space="0" w:color="auto"/>
        <w:bottom w:val="none" w:sz="0" w:space="0" w:color="auto"/>
        <w:right w:val="none" w:sz="0" w:space="0" w:color="auto"/>
      </w:divBdr>
    </w:div>
    <w:div w:id="697436426">
      <w:bodyDiv w:val="1"/>
      <w:marLeft w:val="0"/>
      <w:marRight w:val="0"/>
      <w:marTop w:val="0"/>
      <w:marBottom w:val="0"/>
      <w:divBdr>
        <w:top w:val="none" w:sz="0" w:space="0" w:color="auto"/>
        <w:left w:val="none" w:sz="0" w:space="0" w:color="auto"/>
        <w:bottom w:val="none" w:sz="0" w:space="0" w:color="auto"/>
        <w:right w:val="none" w:sz="0" w:space="0" w:color="auto"/>
      </w:divBdr>
    </w:div>
    <w:div w:id="1412654143">
      <w:bodyDiv w:val="1"/>
      <w:marLeft w:val="0"/>
      <w:marRight w:val="0"/>
      <w:marTop w:val="0"/>
      <w:marBottom w:val="0"/>
      <w:divBdr>
        <w:top w:val="none" w:sz="0" w:space="0" w:color="auto"/>
        <w:left w:val="none" w:sz="0" w:space="0" w:color="auto"/>
        <w:bottom w:val="none" w:sz="0" w:space="0" w:color="auto"/>
        <w:right w:val="none" w:sz="0" w:space="0" w:color="auto"/>
      </w:divBdr>
    </w:div>
    <w:div w:id="1735741483">
      <w:bodyDiv w:val="1"/>
      <w:marLeft w:val="0"/>
      <w:marRight w:val="0"/>
      <w:marTop w:val="0"/>
      <w:marBottom w:val="0"/>
      <w:divBdr>
        <w:top w:val="none" w:sz="0" w:space="0" w:color="auto"/>
        <w:left w:val="none" w:sz="0" w:space="0" w:color="auto"/>
        <w:bottom w:val="none" w:sz="0" w:space="0" w:color="auto"/>
        <w:right w:val="none" w:sz="0" w:space="0" w:color="auto"/>
      </w:divBdr>
    </w:div>
    <w:div w:id="1968656752">
      <w:bodyDiv w:val="1"/>
      <w:marLeft w:val="0"/>
      <w:marRight w:val="0"/>
      <w:marTop w:val="0"/>
      <w:marBottom w:val="0"/>
      <w:divBdr>
        <w:top w:val="none" w:sz="0" w:space="0" w:color="auto"/>
        <w:left w:val="none" w:sz="0" w:space="0" w:color="auto"/>
        <w:bottom w:val="none" w:sz="0" w:space="0" w:color="auto"/>
        <w:right w:val="none" w:sz="0" w:space="0" w:color="auto"/>
      </w:divBdr>
    </w:div>
    <w:div w:id="2131119797">
      <w:bodyDiv w:val="1"/>
      <w:marLeft w:val="0"/>
      <w:marRight w:val="0"/>
      <w:marTop w:val="0"/>
      <w:marBottom w:val="0"/>
      <w:divBdr>
        <w:top w:val="none" w:sz="0" w:space="0" w:color="auto"/>
        <w:left w:val="none" w:sz="0" w:space="0" w:color="auto"/>
        <w:bottom w:val="none" w:sz="0" w:space="0" w:color="auto"/>
        <w:right w:val="none" w:sz="0" w:space="0" w:color="auto"/>
      </w:divBdr>
    </w:div>
    <w:div w:id="21419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3" Type="http://schemas.openxmlformats.org/officeDocument/2006/relationships/settings" Target="settings.xml"/><Relationship Id="rId1" Type="http://schemas.openxmlformats.org/officeDocument/2006/relationships/customXml" Target="../customXml/item1.xml"/><Relationship Id="rId4" Type="http://schemas.openxmlformats.org/officeDocument/2006/relationships/webSettings" Target="webSettings.xml"/><Relationship Id="rId7" Type="http://schemas.openxmlformats.org/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4B2BC-1131-400B-9102-2733592E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Warnock</dc:creator>
  <cp:lastModifiedBy>Owner</cp:lastModifiedBy>
  <cp:revision>2</cp:revision>
  <dcterms:created xsi:type="dcterms:W3CDTF">2013-11-06T15:50:00Z</dcterms:created>
  <dcterms:modified xsi:type="dcterms:W3CDTF">2013-11-06T15:50:00Z</dcterms:modified>
</cp:coreProperties>
</file>